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213" w:rsidRDefault="00FB1834">
      <w:r w:rsidRPr="005D45F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EE3C304" wp14:editId="02BD79F3">
            <wp:extent cx="5943600" cy="8428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3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834"/>
    <w:rsid w:val="00043213"/>
    <w:rsid w:val="0008215C"/>
    <w:rsid w:val="002621D9"/>
    <w:rsid w:val="007516CF"/>
    <w:rsid w:val="00FB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C89CFA-422B-40F0-ABEE-2AFCA99CF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ghica olimpia CL</dc:creator>
  <cp:keywords/>
  <dc:description/>
  <cp:lastModifiedBy>ghica olimpia CL</cp:lastModifiedBy>
  <cp:revision>1</cp:revision>
  <dcterms:created xsi:type="dcterms:W3CDTF">2024-07-18T06:13:00Z</dcterms:created>
  <dcterms:modified xsi:type="dcterms:W3CDTF">2024-07-18T06:14:00Z</dcterms:modified>
</cp:coreProperties>
</file>