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70"/>
        <w:tblW w:w="0" w:type="auto"/>
        <w:tblLook w:val="01E0" w:firstRow="1" w:lastRow="1" w:firstColumn="1" w:lastColumn="1" w:noHBand="0" w:noVBand="0"/>
      </w:tblPr>
      <w:tblGrid>
        <w:gridCol w:w="5000"/>
        <w:gridCol w:w="850"/>
        <w:gridCol w:w="3222"/>
      </w:tblGrid>
      <w:tr w:rsidR="00B454B1" w:rsidTr="00BB2986">
        <w:trPr>
          <w:trHeight w:val="2269"/>
        </w:trPr>
        <w:tc>
          <w:tcPr>
            <w:tcW w:w="5000" w:type="dxa"/>
            <w:hideMark/>
          </w:tcPr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ROMÂNIA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MINISTERUL AFACERILOR INTERNE</w:t>
            </w:r>
          </w:p>
          <w:p w:rsidR="00B454B1" w:rsidRDefault="00B454B1" w:rsidP="00D612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INSPECTORATUL GENERAL AL POLIŢIEI ROMÂNE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INSPECTORATUL DE POLIŢIE  JUDEŢEAN CĂLĂRAŞI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71475" cy="371475"/>
                  <wp:effectExtent l="0" t="0" r="9525" b="952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</w:p>
          <w:p w:rsidR="00B454B1" w:rsidRDefault="00B454B1" w:rsidP="00BB29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B454B1" w:rsidRDefault="00B454B1" w:rsidP="00D6129B">
            <w:pPr>
              <w:rPr>
                <w:b/>
              </w:rPr>
            </w:pPr>
          </w:p>
        </w:tc>
        <w:tc>
          <w:tcPr>
            <w:tcW w:w="3222" w:type="dxa"/>
          </w:tcPr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NESECRET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Călăraşi</w:t>
            </w:r>
          </w:p>
          <w:p w:rsidR="00B454B1" w:rsidRDefault="00714CC8" w:rsidP="00D347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17477">
              <w:rPr>
                <w:b/>
                <w:sz w:val="20"/>
                <w:szCs w:val="20"/>
              </w:rPr>
              <w:t xml:space="preserve">    </w:t>
            </w:r>
            <w:r w:rsidR="003F7FE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454B1" w:rsidRPr="00DB413A" w:rsidRDefault="00FC610F" w:rsidP="00B454B1">
      <w:pPr>
        <w:pStyle w:val="Heading1"/>
        <w:ind w:left="0" w:firstLine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</w:t>
      </w:r>
      <w:r w:rsidRPr="00DB413A">
        <w:rPr>
          <w:rFonts w:ascii="Times New Roman" w:hAnsi="Times New Roman" w:cs="Times New Roman"/>
          <w:sz w:val="28"/>
          <w:szCs w:val="28"/>
        </w:rPr>
        <w:t xml:space="preserve">APROB, 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    POSTAREA PE INTERNET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ȘEFUL INSPECTORATULUI</w:t>
      </w:r>
    </w:p>
    <w:p w:rsidR="00FC610F" w:rsidRPr="00DB413A" w:rsidRDefault="00FC610F" w:rsidP="00D34792">
      <w:pPr>
        <w:rPr>
          <w:b/>
        </w:rPr>
      </w:pPr>
      <w:r w:rsidRPr="00DB413A">
        <w:rPr>
          <w:b/>
        </w:rPr>
        <w:t xml:space="preserve">                                                                                    </w:t>
      </w:r>
    </w:p>
    <w:p w:rsidR="00B454B1" w:rsidRDefault="00B454B1" w:rsidP="00B454B1"/>
    <w:p w:rsidR="00B454B1" w:rsidRDefault="00B454B1" w:rsidP="00B454B1"/>
    <w:p w:rsidR="00B454B1" w:rsidRDefault="00B454B1" w:rsidP="00B454B1"/>
    <w:p w:rsidR="00B454B1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ANUNȚ</w:t>
      </w:r>
    </w:p>
    <w:p w:rsidR="00FC610F" w:rsidRPr="00FC610F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Privind rezultatele evaluării psihologice din data de 12.01.2022 a candidatului declarat ”admis” la concursul pentru o</w:t>
      </w:r>
      <w:r w:rsidR="000460A7">
        <w:rPr>
          <w:sz w:val="28"/>
          <w:szCs w:val="28"/>
          <w:lang w:val="ro-MD"/>
        </w:rPr>
        <w:t xml:space="preserve">cuparea unei funcții vacante de </w:t>
      </w:r>
      <w:r w:rsidR="006C7C11">
        <w:rPr>
          <w:sz w:val="28"/>
          <w:szCs w:val="28"/>
          <w:lang w:val="ro-MD"/>
        </w:rPr>
        <w:t>ofițer</w:t>
      </w:r>
      <w:r w:rsidR="000460A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 de poliție, </w:t>
      </w:r>
      <w:r w:rsidR="000460A7">
        <w:rPr>
          <w:sz w:val="28"/>
          <w:szCs w:val="28"/>
          <w:lang w:val="ro-MD"/>
        </w:rPr>
        <w:t xml:space="preserve"> în cadrul </w:t>
      </w:r>
      <w:r w:rsidR="00986DFE">
        <w:rPr>
          <w:sz w:val="28"/>
          <w:szCs w:val="28"/>
          <w:lang w:val="ro-MD"/>
        </w:rPr>
        <w:t>Biroului Comunicații și Informatică</w:t>
      </w:r>
      <w:r w:rsidR="000460A7">
        <w:rPr>
          <w:sz w:val="28"/>
          <w:szCs w:val="28"/>
          <w:lang w:val="ro-MD"/>
        </w:rPr>
        <w:t>,</w:t>
      </w:r>
      <w:r w:rsidR="00B53427">
        <w:rPr>
          <w:sz w:val="28"/>
          <w:szCs w:val="28"/>
          <w:lang w:val="ro-MD"/>
        </w:rPr>
        <w:t xml:space="preserve"> </w:t>
      </w:r>
      <w:r w:rsidR="000460A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poziția </w:t>
      </w:r>
      <w:r w:rsidR="006C7C11">
        <w:rPr>
          <w:sz w:val="28"/>
          <w:szCs w:val="28"/>
          <w:lang w:val="ro-MD"/>
        </w:rPr>
        <w:t>66</w:t>
      </w:r>
      <w:r>
        <w:rPr>
          <w:sz w:val="28"/>
          <w:szCs w:val="28"/>
          <w:lang w:val="ro-MD"/>
        </w:rPr>
        <w:t xml:space="preserve"> din statul de organizare al unității</w:t>
      </w:r>
    </w:p>
    <w:p w:rsidR="009E0DED" w:rsidRPr="00D279FD" w:rsidRDefault="009E0DED" w:rsidP="009E0DED">
      <w:pPr>
        <w:rPr>
          <w:sz w:val="28"/>
          <w:szCs w:val="28"/>
        </w:rPr>
      </w:pPr>
    </w:p>
    <w:p w:rsidR="00BD117A" w:rsidRPr="000B5F80" w:rsidRDefault="00BD117A" w:rsidP="00DB0D37">
      <w:pPr>
        <w:ind w:firstLine="708"/>
        <w:jc w:val="both"/>
        <w:rPr>
          <w:b/>
          <w:sz w:val="28"/>
          <w:szCs w:val="28"/>
        </w:rPr>
      </w:pPr>
    </w:p>
    <w:p w:rsidR="00180B7D" w:rsidRDefault="00180B7D" w:rsidP="00B454B1">
      <w:pPr>
        <w:rPr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17"/>
        <w:gridCol w:w="4648"/>
        <w:gridCol w:w="3402"/>
      </w:tblGrid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Nr. crt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48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Cod candidat</w:t>
            </w:r>
          </w:p>
        </w:tc>
        <w:tc>
          <w:tcPr>
            <w:tcW w:w="3402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Rezultat</w:t>
            </w:r>
          </w:p>
        </w:tc>
      </w:tr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48" w:type="dxa"/>
          </w:tcPr>
          <w:p w:rsidR="00FC610F" w:rsidRDefault="00B53427" w:rsidP="006C7C11">
            <w:pPr>
              <w:jc w:val="center"/>
              <w:rPr>
                <w:b/>
                <w:sz w:val="28"/>
                <w:szCs w:val="28"/>
              </w:rPr>
            </w:pPr>
            <w:r w:rsidRPr="00B53427">
              <w:rPr>
                <w:b/>
                <w:sz w:val="28"/>
                <w:szCs w:val="28"/>
              </w:rPr>
              <w:t>CL/</w:t>
            </w:r>
            <w:r w:rsidR="00986DFE">
              <w:rPr>
                <w:b/>
                <w:sz w:val="28"/>
                <w:szCs w:val="28"/>
              </w:rPr>
              <w:t>IN</w:t>
            </w:r>
            <w:r w:rsidR="006C7C11">
              <w:rPr>
                <w:b/>
                <w:sz w:val="28"/>
                <w:szCs w:val="28"/>
              </w:rPr>
              <w:t>O</w:t>
            </w:r>
            <w:r w:rsidRPr="00B53427">
              <w:rPr>
                <w:b/>
                <w:sz w:val="28"/>
                <w:szCs w:val="28"/>
              </w:rPr>
              <w:t>/76</w:t>
            </w:r>
            <w:r w:rsidR="006C7C11">
              <w:rPr>
                <w:b/>
                <w:sz w:val="28"/>
                <w:szCs w:val="28"/>
              </w:rPr>
              <w:t>734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C610F" w:rsidRDefault="00EA3281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</w:t>
            </w:r>
          </w:p>
        </w:tc>
      </w:tr>
    </w:tbl>
    <w:p w:rsidR="00180B7D" w:rsidRDefault="00180B7D" w:rsidP="00B454B1">
      <w:pPr>
        <w:rPr>
          <w:b/>
          <w:sz w:val="28"/>
          <w:szCs w:val="28"/>
        </w:rPr>
      </w:pPr>
    </w:p>
    <w:p w:rsidR="00B454B1" w:rsidRDefault="00B454B1" w:rsidP="00B454B1">
      <w:pPr>
        <w:rPr>
          <w:b/>
          <w:sz w:val="28"/>
          <w:szCs w:val="28"/>
        </w:rPr>
      </w:pPr>
    </w:p>
    <w:p w:rsidR="003F7FEC" w:rsidRDefault="003F7FEC" w:rsidP="00B454B1">
      <w:pPr>
        <w:jc w:val="center"/>
        <w:rPr>
          <w:b/>
          <w:sz w:val="28"/>
          <w:szCs w:val="28"/>
        </w:rPr>
      </w:pPr>
    </w:p>
    <w:p w:rsidR="00B454B1" w:rsidRDefault="00B454B1" w:rsidP="00B454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B454B1" w:rsidRPr="00DB413A" w:rsidRDefault="00BD117A" w:rsidP="00BD117A">
      <w:pPr>
        <w:jc w:val="center"/>
        <w:rPr>
          <w:sz w:val="28"/>
          <w:szCs w:val="28"/>
        </w:rPr>
      </w:pPr>
      <w:r w:rsidRPr="00DB413A">
        <w:rPr>
          <w:sz w:val="28"/>
          <w:szCs w:val="28"/>
        </w:rPr>
        <w:t>D</w:t>
      </w:r>
      <w:r w:rsidR="00B454B1" w:rsidRPr="00DB413A">
        <w:rPr>
          <w:sz w:val="28"/>
          <w:szCs w:val="28"/>
        </w:rPr>
        <w:t>/ŞEFUL SERVICIULUI RESURSE UMANE,</w:t>
      </w:r>
    </w:p>
    <w:p w:rsidR="00B454B1" w:rsidRPr="009D5BE2" w:rsidRDefault="00B454B1" w:rsidP="00BD117A">
      <w:pPr>
        <w:jc w:val="center"/>
        <w:rPr>
          <w:b/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9D5BE2" w:rsidRDefault="009D5BE2" w:rsidP="009D5BE2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9D5BE2" w:rsidTr="00D615FA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9D5BE2" w:rsidRPr="00A71928" w:rsidRDefault="009D5BE2" w:rsidP="00D615FA">
            <w:pPr>
              <w:pStyle w:val="Footer"/>
              <w:ind w:right="360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491" w:type="dxa"/>
            <w:shd w:val="clear" w:color="auto" w:fill="FFFF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282" w:type="dxa"/>
            <w:shd w:val="clear" w:color="auto" w:fill="FF00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</w:tr>
    </w:tbl>
    <w:p w:rsidR="009D5BE2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Călăraşi, Bd.ul Republicii nr. 44</w:t>
      </w:r>
    </w:p>
    <w:p w:rsidR="009D5BE2" w:rsidRPr="00EF3218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Tel/Fax:0242/306114</w:t>
      </w:r>
    </w:p>
    <w:p w:rsidR="009D5BE2" w:rsidRDefault="009D5BE2" w:rsidP="009D5BE2">
      <w:pPr>
        <w:pStyle w:val="Footer"/>
        <w:jc w:val="center"/>
        <w:rPr>
          <w:lang w:eastAsia="ro-RO"/>
        </w:rPr>
      </w:pPr>
      <w:r>
        <w:rPr>
          <w:sz w:val="16"/>
          <w:szCs w:val="16"/>
        </w:rPr>
        <w:t>Documentul conține date cu caracter personal prelucrate conform Regulamentului UE 2016/679</w:t>
      </w:r>
    </w:p>
    <w:sectPr w:rsidR="009D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0A55"/>
    <w:multiLevelType w:val="hybridMultilevel"/>
    <w:tmpl w:val="2A36BF76"/>
    <w:lvl w:ilvl="0" w:tplc="0C66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75"/>
    <w:rsid w:val="00044663"/>
    <w:rsid w:val="000460A7"/>
    <w:rsid w:val="000F5C14"/>
    <w:rsid w:val="00132970"/>
    <w:rsid w:val="00180B7D"/>
    <w:rsid w:val="001C3BE7"/>
    <w:rsid w:val="003F7FEC"/>
    <w:rsid w:val="004223D0"/>
    <w:rsid w:val="004C0CA5"/>
    <w:rsid w:val="00525B66"/>
    <w:rsid w:val="00574906"/>
    <w:rsid w:val="006169B2"/>
    <w:rsid w:val="00664BB3"/>
    <w:rsid w:val="006700F8"/>
    <w:rsid w:val="006907E1"/>
    <w:rsid w:val="006C7C11"/>
    <w:rsid w:val="00714CC8"/>
    <w:rsid w:val="0074522A"/>
    <w:rsid w:val="00817590"/>
    <w:rsid w:val="008972DA"/>
    <w:rsid w:val="00924EF1"/>
    <w:rsid w:val="00986DFE"/>
    <w:rsid w:val="00996916"/>
    <w:rsid w:val="009D5BE2"/>
    <w:rsid w:val="009E0DED"/>
    <w:rsid w:val="00A82E4F"/>
    <w:rsid w:val="00B454B1"/>
    <w:rsid w:val="00B53427"/>
    <w:rsid w:val="00BB2986"/>
    <w:rsid w:val="00BC4E75"/>
    <w:rsid w:val="00BC5762"/>
    <w:rsid w:val="00BD117A"/>
    <w:rsid w:val="00C813A6"/>
    <w:rsid w:val="00D17477"/>
    <w:rsid w:val="00D34792"/>
    <w:rsid w:val="00D6129B"/>
    <w:rsid w:val="00DB0D37"/>
    <w:rsid w:val="00DB413A"/>
    <w:rsid w:val="00DC25F3"/>
    <w:rsid w:val="00E77C40"/>
    <w:rsid w:val="00EA3281"/>
    <w:rsid w:val="00EF4064"/>
    <w:rsid w:val="00F856F1"/>
    <w:rsid w:val="00FB5642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9949"/>
  <w15:chartTrackingRefBased/>
  <w15:docId w15:val="{E53A8EFA-A9F5-4255-B462-E093A3C9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4B1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4B1"/>
    <w:rPr>
      <w:rFonts w:ascii="Tahoma" w:eastAsia="Times New Roman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24EF1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5B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5B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6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tanase cristina CL</cp:lastModifiedBy>
  <cp:revision>2</cp:revision>
  <cp:lastPrinted>2022-01-14T12:58:00Z</cp:lastPrinted>
  <dcterms:created xsi:type="dcterms:W3CDTF">2022-01-14T13:03:00Z</dcterms:created>
  <dcterms:modified xsi:type="dcterms:W3CDTF">2022-01-14T13:03:00Z</dcterms:modified>
</cp:coreProperties>
</file>