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DC" w:rsidRPr="001231DC" w:rsidRDefault="001231DC" w:rsidP="001231D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bookmarkStart w:id="0" w:name="_GoBack"/>
      <w:bookmarkEnd w:id="0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A  N</w:t>
      </w:r>
      <w:proofErr w:type="gram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  U</w:t>
      </w:r>
      <w:proofErr w:type="gram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  N  Ţ</w:t>
      </w:r>
    </w:p>
    <w:p w:rsidR="001231DC" w:rsidRPr="001231DC" w:rsidRDefault="001231DC" w:rsidP="0012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conformitate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prevederile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art. 9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alin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. (3) </w:t>
      </w:r>
      <w:proofErr w:type="spellStart"/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şi</w:t>
      </w:r>
      <w:proofErr w:type="spellEnd"/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alin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. (5) </w:t>
      </w:r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din</w:t>
      </w:r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Legea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. 360/2002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privind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Statutul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polițistului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și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ale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Ordinului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M.A.I.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 140/2016 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privind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activitatea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de management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resurse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umane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unitățile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poliţie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ale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Ministerului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>Afacerilor</w:t>
      </w:r>
      <w:proofErr w:type="spellEnd"/>
      <w:r w:rsidRPr="001231DC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</w:rPr>
        <w:t xml:space="preserve"> Interne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ambele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modificările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şi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completările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ulterioare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şi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Nota-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Raport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 230771/08.09.2021;</w:t>
      </w:r>
    </w:p>
    <w:p w:rsidR="001231DC" w:rsidRPr="001231DC" w:rsidRDefault="001231DC" w:rsidP="0012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                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Se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revine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la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anunțul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. 231293 din 23.09.2021,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privind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scoaterea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la concurs a 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unui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număr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de 40 (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patruzeci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)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posturi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vacante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ofițer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poliție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,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specialitatea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„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implementare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proiecte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” 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din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cadrul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Poliției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Române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prin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încadrare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directă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din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sursă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externă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persoanelor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studii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corespunzătoare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cerințelor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postului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şi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care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îndeplinesc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condițiile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legale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după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cum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urmează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:</w:t>
      </w:r>
    </w:p>
    <w:p w:rsidR="001231DC" w:rsidRPr="001231DC" w:rsidRDefault="001231DC" w:rsidP="0012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La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Secţiunea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</w:t>
      </w:r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II - a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Condiţii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participare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prevederile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cuprinse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la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lit. p) 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(</w:t>
      </w:r>
      <w:proofErr w:type="spellStart"/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condiţii</w:t>
      </w:r>
      <w:proofErr w:type="spellEnd"/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participare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candidaţilor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din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sursă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externă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), 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respectiv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lit. g)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(</w:t>
      </w:r>
      <w:proofErr w:type="spellStart"/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condiţii</w:t>
      </w:r>
      <w:proofErr w:type="spellEnd"/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participare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agenţilor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poliţie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)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,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se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completează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,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acord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fişele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posturilor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scoase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 la concurs, 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astfel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încât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acestea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avea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următorul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conţinut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: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p)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deţină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certificat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competenţă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lingvistică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atestat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autorizaţie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(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valabil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/ă)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cunoscător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nivel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minim B1 conform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Cadrului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European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Referinţă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Străine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 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doar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limba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engleză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excepţia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absolvenţilor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studii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universitare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diplomă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licenţă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sau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echivalent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engleze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g)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deţină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certificat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competenţă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lingvistică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atestat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autorizaţie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(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valabil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/ă)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cunoscător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nivel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minim B1 conform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Cadrului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European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Referinţă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Străine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 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doar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limba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engleză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excepţia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absolvenţilor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studii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universitare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diplomă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licenţă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sau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echivalent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engleze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1231DC" w:rsidRPr="001231DC" w:rsidRDefault="001231DC" w:rsidP="00123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asemenea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la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secţiunea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privind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conţinutul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dosarului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recrutare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, la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lit. f) 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(</w:t>
      </w:r>
      <w:proofErr w:type="spellStart"/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condiţii</w:t>
      </w:r>
      <w:proofErr w:type="spellEnd"/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participare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candidaţilor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din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sursă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externă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), 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respectiv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lit. d)</w:t>
      </w: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 (</w:t>
      </w:r>
      <w:proofErr w:type="spellStart"/>
      <w:proofErr w:type="gram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condiţii</w:t>
      </w:r>
      <w:proofErr w:type="spellEnd"/>
      <w:proofErr w:type="gram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participare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a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agenţilor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poliţie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</w:rPr>
        <w:t>)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, 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 xml:space="preserve">se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completează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</w:rPr>
        <w:t>,</w:t>
      </w:r>
      <w:r w:rsidRPr="001231D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 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astfel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încât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acestea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avea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următorul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conţinut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: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 xml:space="preserve">          f)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copie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certificat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competenţă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lingvistică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atestat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autorizaţie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(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valabil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/ă)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cunoscător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nivel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minim B1 conform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Cadrului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European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Referinţă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Străine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</w:t>
      </w:r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 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limba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engleză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excepţia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absolvenţilor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studii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universitare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diplomă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licenţă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sau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echivalent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engleze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1231DC" w:rsidRPr="001231DC" w:rsidRDefault="001231DC" w:rsidP="001231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         d)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copie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certificat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competenţă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lingvistică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atestat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/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autorizaţie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(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valabil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/ă) –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cunoscător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nivel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minim B1 conform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Cadrului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European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Referinţă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Străine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</w:t>
      </w:r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 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limba</w:t>
      </w:r>
      <w:proofErr w:type="spellEnd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b/>
          <w:bCs/>
          <w:i/>
          <w:iCs/>
          <w:color w:val="4F4F4F"/>
          <w:sz w:val="28"/>
          <w:szCs w:val="28"/>
          <w:u w:val="single"/>
        </w:rPr>
        <w:t>engleză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excepţia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absolvenţilor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studii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universitare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cu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diplomă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de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licenţă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sau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echivalent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în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domeniul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limbii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engleze</w:t>
      </w:r>
      <w:proofErr w:type="spellEnd"/>
      <w:r w:rsidRPr="001231DC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746C94" w:rsidRPr="001231DC" w:rsidRDefault="00746C94">
      <w:pPr>
        <w:rPr>
          <w:rFonts w:ascii="Times New Roman" w:hAnsi="Times New Roman" w:cs="Times New Roman"/>
          <w:sz w:val="28"/>
          <w:szCs w:val="28"/>
        </w:rPr>
      </w:pPr>
    </w:p>
    <w:sectPr w:rsidR="00746C94" w:rsidRPr="0012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DC"/>
    <w:rsid w:val="001231DC"/>
    <w:rsid w:val="006C2B41"/>
    <w:rsid w:val="007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C723-34F6-47A7-A1EE-812EDFE8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tifrea madalina sis CL</cp:lastModifiedBy>
  <cp:revision>3</cp:revision>
  <dcterms:created xsi:type="dcterms:W3CDTF">2021-09-27T05:34:00Z</dcterms:created>
  <dcterms:modified xsi:type="dcterms:W3CDTF">2021-09-27T10:38:00Z</dcterms:modified>
</cp:coreProperties>
</file>