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7B6" w:rsidRPr="004A5445" w:rsidRDefault="002347B6" w:rsidP="002347B6">
      <w:pPr>
        <w:spacing w:before="100" w:beforeAutospacing="1" w:after="100" w:afterAutospacing="1" w:line="240" w:lineRule="auto"/>
        <w:outlineLvl w:val="1"/>
        <w:rPr>
          <w:rFonts w:ascii="Times New Roman" w:eastAsia="Times New Roman" w:hAnsi="Times New Roman" w:cs="Times New Roman"/>
          <w:sz w:val="28"/>
          <w:szCs w:val="28"/>
        </w:rPr>
      </w:pPr>
      <w:bookmarkStart w:id="0" w:name="_GoBack"/>
      <w:bookmarkEnd w:id="0"/>
    </w:p>
    <w:p w:rsidR="002347B6" w:rsidRPr="004A5445" w:rsidRDefault="002347B6" w:rsidP="002347B6">
      <w:pPr>
        <w:spacing w:beforeAutospacing="1" w:after="0" w:afterAutospacing="1" w:line="240" w:lineRule="auto"/>
        <w:jc w:val="center"/>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  N  U  N  Ţ</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În conformitate cu prevederile art. 9 alin. (3) şi alin. (5) din Legea nr. 360/2002 privind </w:t>
      </w:r>
      <w:r w:rsidRPr="004A5445">
        <w:rPr>
          <w:rFonts w:ascii="Times New Roman" w:eastAsia="Times New Roman" w:hAnsi="Times New Roman" w:cs="Times New Roman"/>
          <w:i/>
          <w:iCs/>
          <w:sz w:val="28"/>
          <w:szCs w:val="28"/>
        </w:rPr>
        <w:t>Statutul poliţistului</w:t>
      </w:r>
      <w:r w:rsidRPr="004A5445">
        <w:rPr>
          <w:rFonts w:ascii="Times New Roman" w:eastAsia="Times New Roman" w:hAnsi="Times New Roman" w:cs="Times New Roman"/>
          <w:sz w:val="28"/>
          <w:szCs w:val="28"/>
        </w:rPr>
        <w:t> și ale Ordinului m.a.i. nr. 140/2016 </w:t>
      </w:r>
      <w:r w:rsidRPr="004A5445">
        <w:rPr>
          <w:rFonts w:ascii="Times New Roman" w:eastAsia="Times New Roman" w:hAnsi="Times New Roman" w:cs="Times New Roman"/>
          <w:i/>
          <w:iCs/>
          <w:sz w:val="28"/>
          <w:szCs w:val="28"/>
        </w:rPr>
        <w:t>privind activitatea de management resurse umane în unităţile de poliţie ale Ministerului Afacerilor Interne</w:t>
      </w:r>
      <w:r w:rsidRPr="004A5445">
        <w:rPr>
          <w:rFonts w:ascii="Times New Roman" w:eastAsia="Times New Roman" w:hAnsi="Times New Roman" w:cs="Times New Roman"/>
          <w:sz w:val="28"/>
          <w:szCs w:val="28"/>
        </w:rPr>
        <w:t>, ambele cu modificările şi completările ulterioare şi cu Nora-Raport nr. 230771/08.09.2021;</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Inspectoratul General al Poliţiei Române, cu sediul în municipiul Bucureşti, Str. Mihai Vodă nr. 4 – 6, Sectorul 5, organizează,</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center"/>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C  O  N  C  U  R  S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SECȚIUNEA I – POSTURILE SCOASE LA CONCURS</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0F3634">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Pentru ocuparea </w:t>
      </w:r>
      <w:r w:rsidRPr="004A5445">
        <w:rPr>
          <w:rFonts w:ascii="Times New Roman" w:eastAsia="Times New Roman" w:hAnsi="Times New Roman" w:cs="Times New Roman"/>
          <w:b/>
          <w:bCs/>
          <w:sz w:val="28"/>
          <w:szCs w:val="28"/>
        </w:rPr>
        <w:t>unui număr de 40 (patruzeci) de posturi vacante de  ofițer de poliție, </w:t>
      </w:r>
      <w:r w:rsidRPr="004A5445">
        <w:rPr>
          <w:rFonts w:ascii="Times New Roman" w:eastAsia="Times New Roman" w:hAnsi="Times New Roman" w:cs="Times New Roman"/>
          <w:sz w:val="28"/>
          <w:szCs w:val="28"/>
        </w:rPr>
        <w:t>existente în statele de organizare ale Direcției Generale de Poliție a Municipiului București, Școlii de Agenți de Poliție “Vasile Lascăr” Câmpina, Școlii de Agenți de Poliție “Septimiu Mureșan” Cluj-Napoca și ale inspectoratelor de poliție județene, Alba, Arad, Bacău, Bihor, Bistrița-Năsăud, Botoșani, Brașov, Brăila, Buzău, Călărași, Cluj, Constanța, Covasna, Dâmbovița, Galați, Gorj, Harghita, Hunedoara, Iași, Ilfov, Maramureș, Mehedinți, Mureș, Neamț, Olt, Prahova, Satu-Mare, Sălaj, Sibiu, Suceava, Timiș, Tulcea, Vaslui, Vâlcea, Vrancea, specialitatea implementare proiecte, prin încadrare directă din sursă externă a unor specialişti cu studii corespunzătoare cerinţelor postului şi care îndeplinesc condiţiile legale, după cum urmează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0F3634">
      <w:pPr>
        <w:numPr>
          <w:ilvl w:val="0"/>
          <w:numId w:val="1"/>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lastRenderedPageBreak/>
        <w:t>Direcția Generală de Poliție a Municipiului București: - ofițer specialist I – </w:t>
      </w:r>
      <w:r w:rsidRPr="004A5445">
        <w:rPr>
          <w:rFonts w:ascii="Times New Roman" w:eastAsia="Times New Roman" w:hAnsi="Times New Roman" w:cs="Times New Roman"/>
          <w:sz w:val="28"/>
          <w:szCs w:val="28"/>
        </w:rPr>
        <w:t>prevăzut la poziţia 317 din statul de organizare; - </w:t>
      </w:r>
      <w:r w:rsidRPr="004A5445">
        <w:rPr>
          <w:rFonts w:ascii="Times New Roman" w:eastAsia="Times New Roman" w:hAnsi="Times New Roman" w:cs="Times New Roman"/>
          <w:b/>
          <w:bCs/>
          <w:sz w:val="28"/>
          <w:szCs w:val="28"/>
        </w:rPr>
        <w:t>ofițer specialist I – </w:t>
      </w:r>
      <w:r w:rsidRPr="004A5445">
        <w:rPr>
          <w:rFonts w:ascii="Times New Roman" w:eastAsia="Times New Roman" w:hAnsi="Times New Roman" w:cs="Times New Roman"/>
          <w:sz w:val="28"/>
          <w:szCs w:val="28"/>
        </w:rPr>
        <w:t>prevăzut la poziţia 318 din statul de organizare.</w:t>
      </w:r>
    </w:p>
    <w:p w:rsidR="002347B6" w:rsidRPr="004A5445" w:rsidRDefault="002347B6" w:rsidP="000F3634">
      <w:pPr>
        <w:numPr>
          <w:ilvl w:val="0"/>
          <w:numId w:val="2"/>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Școala de Agenți de Poliție “Vasile Lascăr” Câmpina: - ofițer specialist I – </w:t>
      </w:r>
      <w:r w:rsidRPr="004A5445">
        <w:rPr>
          <w:rFonts w:ascii="Times New Roman" w:eastAsia="Times New Roman" w:hAnsi="Times New Roman" w:cs="Times New Roman"/>
          <w:sz w:val="28"/>
          <w:szCs w:val="28"/>
        </w:rPr>
        <w:t>prevăzut la poziţia 106 din statul de organizare.</w:t>
      </w:r>
    </w:p>
    <w:p w:rsidR="002347B6" w:rsidRPr="004A5445" w:rsidRDefault="002347B6" w:rsidP="000F3634">
      <w:pPr>
        <w:numPr>
          <w:ilvl w:val="0"/>
          <w:numId w:val="3"/>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Școala de Agenți de Poliție “Septimiu Mureșan” Cluj-Napoca: - ofițer specialist III – </w:t>
      </w:r>
      <w:r w:rsidRPr="004A5445">
        <w:rPr>
          <w:rFonts w:ascii="Times New Roman" w:eastAsia="Times New Roman" w:hAnsi="Times New Roman" w:cs="Times New Roman"/>
          <w:sz w:val="28"/>
          <w:szCs w:val="28"/>
        </w:rPr>
        <w:t>prevăzut la poziţia 67 din statul de organizare.</w:t>
      </w:r>
    </w:p>
    <w:p w:rsidR="002347B6" w:rsidRPr="004A5445" w:rsidRDefault="002347B6" w:rsidP="000F3634">
      <w:pPr>
        <w:numPr>
          <w:ilvl w:val="0"/>
          <w:numId w:val="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Alba: -ofițer I – </w:t>
      </w:r>
      <w:r w:rsidRPr="004A5445">
        <w:rPr>
          <w:rFonts w:ascii="Times New Roman" w:eastAsia="Times New Roman" w:hAnsi="Times New Roman" w:cs="Times New Roman"/>
          <w:sz w:val="28"/>
          <w:szCs w:val="28"/>
        </w:rPr>
        <w:t>prevăzut la poziţia 25/a din statul de organizare.</w:t>
      </w:r>
    </w:p>
    <w:p w:rsidR="002347B6" w:rsidRPr="004A5445" w:rsidRDefault="002347B6" w:rsidP="000F3634">
      <w:pPr>
        <w:numPr>
          <w:ilvl w:val="0"/>
          <w:numId w:val="5"/>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Arad: -ofițer IV – </w:t>
      </w:r>
      <w:r w:rsidRPr="004A5445">
        <w:rPr>
          <w:rFonts w:ascii="Times New Roman" w:eastAsia="Times New Roman" w:hAnsi="Times New Roman" w:cs="Times New Roman"/>
          <w:sz w:val="28"/>
          <w:szCs w:val="28"/>
        </w:rPr>
        <w:t>prevăzut la poziţia 30/a din statul de organizare.</w:t>
      </w:r>
    </w:p>
    <w:p w:rsidR="002347B6" w:rsidRPr="004A5445" w:rsidRDefault="002347B6" w:rsidP="000F3634">
      <w:pPr>
        <w:numPr>
          <w:ilvl w:val="0"/>
          <w:numId w:val="6"/>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Bacău: -ofițer specialist III – </w:t>
      </w:r>
      <w:r w:rsidRPr="004A5445">
        <w:rPr>
          <w:rFonts w:ascii="Times New Roman" w:eastAsia="Times New Roman" w:hAnsi="Times New Roman" w:cs="Times New Roman"/>
          <w:sz w:val="28"/>
          <w:szCs w:val="28"/>
        </w:rPr>
        <w:t>prevăzut la poziţia 36/a din statul de organizare.</w:t>
      </w:r>
    </w:p>
    <w:p w:rsidR="002347B6" w:rsidRPr="004A5445" w:rsidRDefault="002347B6" w:rsidP="000F3634">
      <w:pPr>
        <w:numPr>
          <w:ilvl w:val="0"/>
          <w:numId w:val="7"/>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Bihor: -ofițer I – </w:t>
      </w:r>
      <w:r w:rsidRPr="004A5445">
        <w:rPr>
          <w:rFonts w:ascii="Times New Roman" w:eastAsia="Times New Roman" w:hAnsi="Times New Roman" w:cs="Times New Roman"/>
          <w:sz w:val="28"/>
          <w:szCs w:val="28"/>
        </w:rPr>
        <w:t>prevăzut la poziţia 30/a din statul de organizare.</w:t>
      </w:r>
    </w:p>
    <w:p w:rsidR="002347B6" w:rsidRPr="004A5445" w:rsidRDefault="002347B6" w:rsidP="000F3634">
      <w:pPr>
        <w:numPr>
          <w:ilvl w:val="0"/>
          <w:numId w:val="8"/>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Bistrița-Năsăud: - ofițer principal I – </w:t>
      </w:r>
      <w:r w:rsidRPr="004A5445">
        <w:rPr>
          <w:rFonts w:ascii="Times New Roman" w:eastAsia="Times New Roman" w:hAnsi="Times New Roman" w:cs="Times New Roman"/>
          <w:sz w:val="28"/>
          <w:szCs w:val="28"/>
        </w:rPr>
        <w:t>prevăzut la poziţia 22/A din statul de organizare.</w:t>
      </w:r>
    </w:p>
    <w:p w:rsidR="002347B6" w:rsidRPr="004A5445" w:rsidRDefault="002347B6" w:rsidP="000F3634">
      <w:pPr>
        <w:numPr>
          <w:ilvl w:val="0"/>
          <w:numId w:val="9"/>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Botoșani: - ofițer specialist I – </w:t>
      </w:r>
      <w:r w:rsidRPr="004A5445">
        <w:rPr>
          <w:rFonts w:ascii="Times New Roman" w:eastAsia="Times New Roman" w:hAnsi="Times New Roman" w:cs="Times New Roman"/>
          <w:sz w:val="28"/>
          <w:szCs w:val="28"/>
        </w:rPr>
        <w:t>prevăzut la poziţia 25 din statul de organizare.</w:t>
      </w:r>
    </w:p>
    <w:p w:rsidR="002347B6" w:rsidRPr="004A5445" w:rsidRDefault="002347B6" w:rsidP="000F3634">
      <w:pPr>
        <w:numPr>
          <w:ilvl w:val="0"/>
          <w:numId w:val="10"/>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Brașov:- ofițer principal II – </w:t>
      </w:r>
      <w:r w:rsidRPr="004A5445">
        <w:rPr>
          <w:rFonts w:ascii="Times New Roman" w:eastAsia="Times New Roman" w:hAnsi="Times New Roman" w:cs="Times New Roman"/>
          <w:sz w:val="28"/>
          <w:szCs w:val="28"/>
        </w:rPr>
        <w:t>prevăzut la poziţia 37/A din statul de organizare.</w:t>
      </w:r>
    </w:p>
    <w:p w:rsidR="002347B6" w:rsidRPr="004A5445" w:rsidRDefault="002347B6" w:rsidP="000F3634">
      <w:pPr>
        <w:numPr>
          <w:ilvl w:val="0"/>
          <w:numId w:val="11"/>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Brăila: - ofițer principal I – </w:t>
      </w:r>
      <w:r w:rsidRPr="004A5445">
        <w:rPr>
          <w:rFonts w:ascii="Times New Roman" w:eastAsia="Times New Roman" w:hAnsi="Times New Roman" w:cs="Times New Roman"/>
          <w:sz w:val="28"/>
          <w:szCs w:val="28"/>
        </w:rPr>
        <w:t>prevăzut la poziţia 30/A din statul de organizare.</w:t>
      </w:r>
    </w:p>
    <w:p w:rsidR="002347B6" w:rsidRPr="004A5445" w:rsidRDefault="002347B6" w:rsidP="002347B6">
      <w:pPr>
        <w:numPr>
          <w:ilvl w:val="0"/>
          <w:numId w:val="12"/>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Buzău: - ofițer specialist I – </w:t>
      </w:r>
      <w:r w:rsidRPr="004A5445">
        <w:rPr>
          <w:rFonts w:ascii="Times New Roman" w:eastAsia="Times New Roman" w:hAnsi="Times New Roman" w:cs="Times New Roman"/>
          <w:sz w:val="28"/>
          <w:szCs w:val="28"/>
        </w:rPr>
        <w:t>prevăzut la poziţia 33 din statul de organizare.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0F3634">
      <w:pPr>
        <w:numPr>
          <w:ilvl w:val="0"/>
          <w:numId w:val="13"/>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Călărași: - ofițer specialist III – </w:t>
      </w:r>
      <w:r w:rsidRPr="004A5445">
        <w:rPr>
          <w:rFonts w:ascii="Times New Roman" w:eastAsia="Times New Roman" w:hAnsi="Times New Roman" w:cs="Times New Roman"/>
          <w:sz w:val="28"/>
          <w:szCs w:val="28"/>
        </w:rPr>
        <w:t>prevăzut la poziţia 23 din statul de organizare.</w:t>
      </w:r>
    </w:p>
    <w:p w:rsidR="002347B6" w:rsidRPr="004A5445" w:rsidRDefault="002347B6" w:rsidP="000F3634">
      <w:pPr>
        <w:numPr>
          <w:ilvl w:val="0"/>
          <w:numId w:val="1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lastRenderedPageBreak/>
        <w:t>Inspectoratul de Poliție Județean Cluj: - ofițer principal II – </w:t>
      </w:r>
      <w:r w:rsidRPr="004A5445">
        <w:rPr>
          <w:rFonts w:ascii="Times New Roman" w:eastAsia="Times New Roman" w:hAnsi="Times New Roman" w:cs="Times New Roman"/>
          <w:sz w:val="28"/>
          <w:szCs w:val="28"/>
        </w:rPr>
        <w:t>prevăzut la poziţia 45/A din statul de organizare; - </w:t>
      </w:r>
      <w:r w:rsidRPr="004A5445">
        <w:rPr>
          <w:rFonts w:ascii="Times New Roman" w:eastAsia="Times New Roman" w:hAnsi="Times New Roman" w:cs="Times New Roman"/>
          <w:b/>
          <w:bCs/>
          <w:sz w:val="28"/>
          <w:szCs w:val="28"/>
        </w:rPr>
        <w:t>ofițer IV – </w:t>
      </w:r>
      <w:r w:rsidRPr="004A5445">
        <w:rPr>
          <w:rFonts w:ascii="Times New Roman" w:eastAsia="Times New Roman" w:hAnsi="Times New Roman" w:cs="Times New Roman"/>
          <w:sz w:val="28"/>
          <w:szCs w:val="28"/>
        </w:rPr>
        <w:t>prevăzut la poziţia 45/B din statul de organizare.</w:t>
      </w:r>
    </w:p>
    <w:p w:rsidR="002347B6" w:rsidRPr="004A5445" w:rsidRDefault="002347B6" w:rsidP="000F3634">
      <w:pPr>
        <w:numPr>
          <w:ilvl w:val="0"/>
          <w:numId w:val="15"/>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Constanța: - ofițer specialist III – </w:t>
      </w:r>
      <w:r w:rsidRPr="004A5445">
        <w:rPr>
          <w:rFonts w:ascii="Times New Roman" w:eastAsia="Times New Roman" w:hAnsi="Times New Roman" w:cs="Times New Roman"/>
          <w:sz w:val="28"/>
          <w:szCs w:val="28"/>
        </w:rPr>
        <w:t>prevăzut la poziţia 39/A din statul de organizare.</w:t>
      </w:r>
    </w:p>
    <w:p w:rsidR="002347B6" w:rsidRPr="004A5445" w:rsidRDefault="002347B6" w:rsidP="000F3634">
      <w:pPr>
        <w:numPr>
          <w:ilvl w:val="0"/>
          <w:numId w:val="16"/>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Covasna: - ofițer principal I – </w:t>
      </w:r>
      <w:r w:rsidRPr="004A5445">
        <w:rPr>
          <w:rFonts w:ascii="Times New Roman" w:eastAsia="Times New Roman" w:hAnsi="Times New Roman" w:cs="Times New Roman"/>
          <w:sz w:val="28"/>
          <w:szCs w:val="28"/>
        </w:rPr>
        <w:t>prevăzut la poziţia 31/a din statul de organizare.</w:t>
      </w:r>
    </w:p>
    <w:p w:rsidR="002347B6" w:rsidRPr="004A5445" w:rsidRDefault="002347B6" w:rsidP="000F3634">
      <w:pPr>
        <w:numPr>
          <w:ilvl w:val="0"/>
          <w:numId w:val="17"/>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Dâmbovița: - ofițer specialist I – </w:t>
      </w:r>
      <w:r w:rsidRPr="004A5445">
        <w:rPr>
          <w:rFonts w:ascii="Times New Roman" w:eastAsia="Times New Roman" w:hAnsi="Times New Roman" w:cs="Times New Roman"/>
          <w:sz w:val="28"/>
          <w:szCs w:val="28"/>
        </w:rPr>
        <w:t>prevăzut la poziţia 38 din statul de organizare.</w:t>
      </w:r>
    </w:p>
    <w:p w:rsidR="002347B6" w:rsidRPr="004A5445" w:rsidRDefault="002347B6" w:rsidP="000F3634">
      <w:pPr>
        <w:numPr>
          <w:ilvl w:val="0"/>
          <w:numId w:val="18"/>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Galați: - ofițer specialist II – </w:t>
      </w:r>
      <w:r w:rsidRPr="004A5445">
        <w:rPr>
          <w:rFonts w:ascii="Times New Roman" w:eastAsia="Times New Roman" w:hAnsi="Times New Roman" w:cs="Times New Roman"/>
          <w:sz w:val="28"/>
          <w:szCs w:val="28"/>
        </w:rPr>
        <w:t>prevăzut la poziţia 37 din statul de organizare.</w:t>
      </w:r>
    </w:p>
    <w:p w:rsidR="002347B6" w:rsidRPr="004A5445" w:rsidRDefault="002347B6" w:rsidP="000F3634">
      <w:pPr>
        <w:numPr>
          <w:ilvl w:val="0"/>
          <w:numId w:val="19"/>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Gorj: - ofițer IV – </w:t>
      </w:r>
      <w:r w:rsidRPr="004A5445">
        <w:rPr>
          <w:rFonts w:ascii="Times New Roman" w:eastAsia="Times New Roman" w:hAnsi="Times New Roman" w:cs="Times New Roman"/>
          <w:sz w:val="28"/>
          <w:szCs w:val="28"/>
        </w:rPr>
        <w:t>prevăzut la poziţia 29/A din statul de organizare.</w:t>
      </w:r>
    </w:p>
    <w:p w:rsidR="002347B6" w:rsidRPr="004A5445" w:rsidRDefault="002347B6" w:rsidP="000F3634">
      <w:pPr>
        <w:numPr>
          <w:ilvl w:val="0"/>
          <w:numId w:val="20"/>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Harghita: - ofițer principal II – </w:t>
      </w:r>
      <w:r w:rsidRPr="004A5445">
        <w:rPr>
          <w:rFonts w:ascii="Times New Roman" w:eastAsia="Times New Roman" w:hAnsi="Times New Roman" w:cs="Times New Roman"/>
          <w:sz w:val="28"/>
          <w:szCs w:val="28"/>
        </w:rPr>
        <w:t>prevăzut la poziţia 34/A din statul de organizare.</w:t>
      </w:r>
    </w:p>
    <w:p w:rsidR="002347B6" w:rsidRPr="004A5445" w:rsidRDefault="002347B6" w:rsidP="000F3634">
      <w:pPr>
        <w:numPr>
          <w:ilvl w:val="0"/>
          <w:numId w:val="21"/>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Hunedoara: - ofițer specialist II – </w:t>
      </w:r>
      <w:r w:rsidRPr="004A5445">
        <w:rPr>
          <w:rFonts w:ascii="Times New Roman" w:eastAsia="Times New Roman" w:hAnsi="Times New Roman" w:cs="Times New Roman"/>
          <w:sz w:val="28"/>
          <w:szCs w:val="28"/>
        </w:rPr>
        <w:t>prevăzut la poziţia 31 din statul de organizare.</w:t>
      </w:r>
    </w:p>
    <w:p w:rsidR="002347B6" w:rsidRPr="004A5445" w:rsidRDefault="002347B6" w:rsidP="000F3634">
      <w:pPr>
        <w:numPr>
          <w:ilvl w:val="0"/>
          <w:numId w:val="22"/>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Iași: - ofițer principal I – </w:t>
      </w:r>
      <w:r w:rsidRPr="004A5445">
        <w:rPr>
          <w:rFonts w:ascii="Times New Roman" w:eastAsia="Times New Roman" w:hAnsi="Times New Roman" w:cs="Times New Roman"/>
          <w:sz w:val="28"/>
          <w:szCs w:val="28"/>
        </w:rPr>
        <w:t>prevăzut la poziţia 37 din statul de organizare.</w:t>
      </w:r>
    </w:p>
    <w:p w:rsidR="002347B6" w:rsidRPr="004A5445" w:rsidRDefault="002347B6" w:rsidP="000F3634">
      <w:pPr>
        <w:numPr>
          <w:ilvl w:val="0"/>
          <w:numId w:val="23"/>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Ilfov: - ofițer I – </w:t>
      </w:r>
      <w:r w:rsidRPr="004A5445">
        <w:rPr>
          <w:rFonts w:ascii="Times New Roman" w:eastAsia="Times New Roman" w:hAnsi="Times New Roman" w:cs="Times New Roman"/>
          <w:sz w:val="28"/>
          <w:szCs w:val="28"/>
        </w:rPr>
        <w:t>prevăzut la poziţia 36 din statul de organizare.</w:t>
      </w:r>
    </w:p>
    <w:p w:rsidR="002347B6" w:rsidRPr="004A5445" w:rsidRDefault="002347B6" w:rsidP="002347B6">
      <w:pPr>
        <w:numPr>
          <w:ilvl w:val="0"/>
          <w:numId w:val="2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Maramureș: - ofițer principal I – </w:t>
      </w:r>
      <w:r w:rsidRPr="004A5445">
        <w:rPr>
          <w:rFonts w:ascii="Times New Roman" w:eastAsia="Times New Roman" w:hAnsi="Times New Roman" w:cs="Times New Roman"/>
          <w:sz w:val="28"/>
          <w:szCs w:val="28"/>
        </w:rPr>
        <w:t>prevăzut la poziţia 4/a din statul de organizare.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0F3634">
      <w:pPr>
        <w:numPr>
          <w:ilvl w:val="0"/>
          <w:numId w:val="25"/>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Mehedinți: - ofițer specialist II – </w:t>
      </w:r>
      <w:r w:rsidRPr="004A5445">
        <w:rPr>
          <w:rFonts w:ascii="Times New Roman" w:eastAsia="Times New Roman" w:hAnsi="Times New Roman" w:cs="Times New Roman"/>
          <w:sz w:val="28"/>
          <w:szCs w:val="28"/>
        </w:rPr>
        <w:t>prevăzut la poziţia 30/A din statul de organizare.</w:t>
      </w:r>
    </w:p>
    <w:p w:rsidR="002347B6" w:rsidRPr="004A5445" w:rsidRDefault="002347B6" w:rsidP="000F3634">
      <w:pPr>
        <w:numPr>
          <w:ilvl w:val="0"/>
          <w:numId w:val="26"/>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Mureș: - ofițer specialist II – </w:t>
      </w:r>
      <w:r w:rsidRPr="004A5445">
        <w:rPr>
          <w:rFonts w:ascii="Times New Roman" w:eastAsia="Times New Roman" w:hAnsi="Times New Roman" w:cs="Times New Roman"/>
          <w:sz w:val="28"/>
          <w:szCs w:val="28"/>
        </w:rPr>
        <w:t>prevăzut la poziţia 26/A din statul de organizare.</w:t>
      </w:r>
    </w:p>
    <w:p w:rsidR="002347B6" w:rsidRPr="004A5445" w:rsidRDefault="002347B6" w:rsidP="000F3634">
      <w:pPr>
        <w:numPr>
          <w:ilvl w:val="0"/>
          <w:numId w:val="27"/>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lastRenderedPageBreak/>
        <w:t>Inspectoratul de Poliție Județean Neamț: - ofițer specialist I – </w:t>
      </w:r>
      <w:r w:rsidRPr="004A5445">
        <w:rPr>
          <w:rFonts w:ascii="Times New Roman" w:eastAsia="Times New Roman" w:hAnsi="Times New Roman" w:cs="Times New Roman"/>
          <w:sz w:val="28"/>
          <w:szCs w:val="28"/>
        </w:rPr>
        <w:t>prevăzut la poziţia 30/A din statul de organizare.</w:t>
      </w:r>
    </w:p>
    <w:p w:rsidR="002347B6" w:rsidRPr="004A5445" w:rsidRDefault="002347B6" w:rsidP="000F3634">
      <w:pPr>
        <w:numPr>
          <w:ilvl w:val="0"/>
          <w:numId w:val="28"/>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Olt: - ofițer I – </w:t>
      </w:r>
      <w:r w:rsidRPr="004A5445">
        <w:rPr>
          <w:rFonts w:ascii="Times New Roman" w:eastAsia="Times New Roman" w:hAnsi="Times New Roman" w:cs="Times New Roman"/>
          <w:sz w:val="28"/>
          <w:szCs w:val="28"/>
        </w:rPr>
        <w:t>prevăzut la poziţia 836 din statul de organizare.</w:t>
      </w:r>
    </w:p>
    <w:p w:rsidR="002347B6" w:rsidRPr="004A5445" w:rsidRDefault="002347B6" w:rsidP="000F3634">
      <w:pPr>
        <w:numPr>
          <w:ilvl w:val="0"/>
          <w:numId w:val="29"/>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Prahova: - ofițer principal II – </w:t>
      </w:r>
      <w:r w:rsidRPr="004A5445">
        <w:rPr>
          <w:rFonts w:ascii="Times New Roman" w:eastAsia="Times New Roman" w:hAnsi="Times New Roman" w:cs="Times New Roman"/>
          <w:sz w:val="28"/>
          <w:szCs w:val="28"/>
        </w:rPr>
        <w:t>prevăzut la poziţia 39/A din statul de organizare.</w:t>
      </w:r>
    </w:p>
    <w:p w:rsidR="002347B6" w:rsidRPr="004A5445" w:rsidRDefault="002347B6" w:rsidP="000F3634">
      <w:pPr>
        <w:numPr>
          <w:ilvl w:val="0"/>
          <w:numId w:val="30"/>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Satu-Mare: - ofițer specialist II – </w:t>
      </w:r>
      <w:r w:rsidRPr="004A5445">
        <w:rPr>
          <w:rFonts w:ascii="Times New Roman" w:eastAsia="Times New Roman" w:hAnsi="Times New Roman" w:cs="Times New Roman"/>
          <w:sz w:val="28"/>
          <w:szCs w:val="28"/>
        </w:rPr>
        <w:t>prevăzut la poziţia 30 din statul de organizare.</w:t>
      </w:r>
    </w:p>
    <w:p w:rsidR="002347B6" w:rsidRPr="004A5445" w:rsidRDefault="002347B6" w:rsidP="000F3634">
      <w:pPr>
        <w:numPr>
          <w:ilvl w:val="0"/>
          <w:numId w:val="31"/>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Sălaj: - ofițer specialist II – </w:t>
      </w:r>
      <w:r w:rsidRPr="004A5445">
        <w:rPr>
          <w:rFonts w:ascii="Times New Roman" w:eastAsia="Times New Roman" w:hAnsi="Times New Roman" w:cs="Times New Roman"/>
          <w:sz w:val="28"/>
          <w:szCs w:val="28"/>
        </w:rPr>
        <w:t>prevăzut la poziţia 23 din statul de organizare.</w:t>
      </w:r>
    </w:p>
    <w:p w:rsidR="002347B6" w:rsidRPr="004A5445" w:rsidRDefault="002347B6" w:rsidP="000F3634">
      <w:pPr>
        <w:numPr>
          <w:ilvl w:val="0"/>
          <w:numId w:val="32"/>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Sibiu: - ofițer principal III – </w:t>
      </w:r>
      <w:r w:rsidRPr="004A5445">
        <w:rPr>
          <w:rFonts w:ascii="Times New Roman" w:eastAsia="Times New Roman" w:hAnsi="Times New Roman" w:cs="Times New Roman"/>
          <w:sz w:val="28"/>
          <w:szCs w:val="28"/>
        </w:rPr>
        <w:t>prevăzut la poziţia 22/a din statul de organizare.</w:t>
      </w:r>
    </w:p>
    <w:p w:rsidR="002347B6" w:rsidRPr="004A5445" w:rsidRDefault="002347B6" w:rsidP="000F3634">
      <w:pPr>
        <w:numPr>
          <w:ilvl w:val="0"/>
          <w:numId w:val="33"/>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Suceava: - ofițer I – </w:t>
      </w:r>
      <w:r w:rsidRPr="004A5445">
        <w:rPr>
          <w:rFonts w:ascii="Times New Roman" w:eastAsia="Times New Roman" w:hAnsi="Times New Roman" w:cs="Times New Roman"/>
          <w:sz w:val="28"/>
          <w:szCs w:val="28"/>
        </w:rPr>
        <w:t>prevăzut la poziţia 33/a din statul de organizare.</w:t>
      </w:r>
    </w:p>
    <w:p w:rsidR="002347B6" w:rsidRPr="004A5445" w:rsidRDefault="002347B6" w:rsidP="000F3634">
      <w:pPr>
        <w:numPr>
          <w:ilvl w:val="0"/>
          <w:numId w:val="3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Timiș: - ofițer principal I – </w:t>
      </w:r>
      <w:r w:rsidRPr="004A5445">
        <w:rPr>
          <w:rFonts w:ascii="Times New Roman" w:eastAsia="Times New Roman" w:hAnsi="Times New Roman" w:cs="Times New Roman"/>
          <w:sz w:val="28"/>
          <w:szCs w:val="28"/>
        </w:rPr>
        <w:t>prevăzut la poziţia 637/A din statul de organizare.</w:t>
      </w:r>
    </w:p>
    <w:p w:rsidR="002347B6" w:rsidRPr="004A5445" w:rsidRDefault="002347B6" w:rsidP="000F3634">
      <w:pPr>
        <w:numPr>
          <w:ilvl w:val="0"/>
          <w:numId w:val="35"/>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Tulcea: - ofițer specialist II – </w:t>
      </w:r>
      <w:r w:rsidRPr="004A5445">
        <w:rPr>
          <w:rFonts w:ascii="Times New Roman" w:eastAsia="Times New Roman" w:hAnsi="Times New Roman" w:cs="Times New Roman"/>
          <w:sz w:val="28"/>
          <w:szCs w:val="28"/>
        </w:rPr>
        <w:t>prevăzut la poziţia 28 din statul de organizare.</w:t>
      </w:r>
    </w:p>
    <w:p w:rsidR="002347B6" w:rsidRPr="004A5445" w:rsidRDefault="002347B6" w:rsidP="000F3634">
      <w:pPr>
        <w:numPr>
          <w:ilvl w:val="0"/>
          <w:numId w:val="36"/>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Vaslui: - ofițer principal II – </w:t>
      </w:r>
      <w:r w:rsidRPr="004A5445">
        <w:rPr>
          <w:rFonts w:ascii="Times New Roman" w:eastAsia="Times New Roman" w:hAnsi="Times New Roman" w:cs="Times New Roman"/>
          <w:sz w:val="28"/>
          <w:szCs w:val="28"/>
        </w:rPr>
        <w:t>prevăzut la poziţia 29/A din statul de organizare.</w:t>
      </w:r>
    </w:p>
    <w:p w:rsidR="002347B6" w:rsidRPr="004A5445" w:rsidRDefault="002347B6" w:rsidP="002347B6">
      <w:pPr>
        <w:numPr>
          <w:ilvl w:val="0"/>
          <w:numId w:val="37"/>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Vâlcea: - ofițer I – </w:t>
      </w:r>
      <w:r w:rsidRPr="004A5445">
        <w:rPr>
          <w:rFonts w:ascii="Times New Roman" w:eastAsia="Times New Roman" w:hAnsi="Times New Roman" w:cs="Times New Roman"/>
          <w:sz w:val="28"/>
          <w:szCs w:val="28"/>
        </w:rPr>
        <w:t>prevăzut la poziţia 27/a din statul de organizare.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numPr>
          <w:ilvl w:val="0"/>
          <w:numId w:val="38"/>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Inspectoratul de Poliție Județean Vrancea: - ofițer principal I – </w:t>
      </w:r>
      <w:r w:rsidRPr="004A5445">
        <w:rPr>
          <w:rFonts w:ascii="Times New Roman" w:eastAsia="Times New Roman" w:hAnsi="Times New Roman" w:cs="Times New Roman"/>
          <w:sz w:val="28"/>
          <w:szCs w:val="28"/>
        </w:rPr>
        <w:t>prevăzut la poziţia 33 din statul de organizare.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xml:space="preserve"> Concursul se organizează în sistem centralizat la nivelul Inspectoratului General al Poliției Române, iar la nivelul Direcției Generale de Poliție a Municipiului </w:t>
      </w:r>
      <w:r w:rsidRPr="004A5445">
        <w:rPr>
          <w:rFonts w:ascii="Times New Roman" w:eastAsia="Times New Roman" w:hAnsi="Times New Roman" w:cs="Times New Roman"/>
          <w:sz w:val="28"/>
          <w:szCs w:val="28"/>
        </w:rPr>
        <w:lastRenderedPageBreak/>
        <w:t>București, Școlii de Agenți de Poliție “Vasile Lascăr” Câmpina, Școlii de Agenți de Poliție “Septimiu Mureșan” Cluj-Napoca  și inspectoratelor de poliţie județene, în ale căror state de organizare sunt prevăzute posturile vacante pentru care se organizează concurs, se constituie comisii de recrutare.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SECȚIUNEA A II-A– CONDIŢII DE PARTICIPARE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Pot participa la concurs/examen, candidaţii care îndeplinesc </w:t>
      </w:r>
      <w:r w:rsidRPr="004A5445">
        <w:rPr>
          <w:rFonts w:ascii="Times New Roman" w:eastAsia="Times New Roman" w:hAnsi="Times New Roman" w:cs="Times New Roman"/>
          <w:b/>
          <w:bCs/>
          <w:sz w:val="28"/>
          <w:szCs w:val="28"/>
          <w:u w:val="single"/>
        </w:rPr>
        <w:t>cumulativ</w:t>
      </w:r>
      <w:r w:rsidRPr="004A5445">
        <w:rPr>
          <w:rFonts w:ascii="Times New Roman" w:eastAsia="Times New Roman" w:hAnsi="Times New Roman" w:cs="Times New Roman"/>
          <w:sz w:val="28"/>
          <w:szCs w:val="28"/>
        </w:rPr>
        <w:t> următoarele condiţii:</w:t>
      </w:r>
    </w:p>
    <w:p w:rsidR="002347B6" w:rsidRPr="004A5445" w:rsidRDefault="002347B6" w:rsidP="002347B6">
      <w:pPr>
        <w:numPr>
          <w:ilvl w:val="0"/>
          <w:numId w:val="3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aibă cetăţenia română şi domiciliul în România;</w:t>
      </w:r>
    </w:p>
    <w:p w:rsidR="002347B6" w:rsidRPr="004A5445" w:rsidRDefault="002347B6" w:rsidP="002347B6">
      <w:pPr>
        <w:numPr>
          <w:ilvl w:val="0"/>
          <w:numId w:val="3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cunoască limba română, scris şi vorbit;</w:t>
      </w:r>
    </w:p>
    <w:p w:rsidR="002347B6" w:rsidRPr="004A5445" w:rsidRDefault="002347B6" w:rsidP="002347B6">
      <w:pPr>
        <w:numPr>
          <w:ilvl w:val="0"/>
          <w:numId w:val="3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aibă capacitate deplină de exerciţiu;</w:t>
      </w:r>
    </w:p>
    <w:p w:rsidR="002347B6" w:rsidRPr="004A5445" w:rsidRDefault="002347B6" w:rsidP="002347B6">
      <w:pPr>
        <w:numPr>
          <w:ilvl w:val="0"/>
          <w:numId w:val="39"/>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fie apţi din punct de vedere medical şi psihologic (</w:t>
      </w:r>
      <w:r w:rsidRPr="004A5445">
        <w:rPr>
          <w:rFonts w:ascii="Times New Roman" w:eastAsia="Times New Roman" w:hAnsi="Times New Roman" w:cs="Times New Roman"/>
          <w:i/>
          <w:iCs/>
          <w:sz w:val="28"/>
          <w:szCs w:val="28"/>
        </w:rPr>
        <w:t>aptitudinea/ inaptitudinea se constată de structurile de specialitate ale Ministerului Afacerilor Interne, printr-o examinare medicală şi evaluare psihologică, potrivit reglementărilor specifice în domeniu, exclusiv pentru candidatul declarat ”admis”).</w:t>
      </w:r>
      <w:r w:rsidRPr="004A5445">
        <w:rPr>
          <w:rFonts w:ascii="Times New Roman" w:eastAsia="Times New Roman" w:hAnsi="Times New Roman" w:cs="Times New Roman"/>
          <w:sz w:val="28"/>
          <w:szCs w:val="28"/>
        </w:rPr>
        <w:t>  </w:t>
      </w:r>
    </w:p>
    <w:p w:rsidR="002347B6" w:rsidRPr="004A5445" w:rsidRDefault="002347B6" w:rsidP="002347B6">
      <w:pPr>
        <w:numPr>
          <w:ilvl w:val="0"/>
          <w:numId w:val="3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aibă vârsta de minimum 18 ani împliniţi;</w:t>
      </w:r>
    </w:p>
    <w:p w:rsidR="002347B6" w:rsidRPr="004A5445" w:rsidRDefault="002347B6" w:rsidP="002347B6">
      <w:pPr>
        <w:numPr>
          <w:ilvl w:val="0"/>
          <w:numId w:val="3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aibă studii corespunzătoare cerinţelor postului, respectiv:</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pregătire de bază:</w:t>
      </w:r>
      <w:r w:rsidRPr="004A5445">
        <w:rPr>
          <w:rFonts w:ascii="Times New Roman" w:eastAsia="Times New Roman" w:hAnsi="Times New Roman" w:cs="Times New Roman"/>
          <w:sz w:val="28"/>
          <w:szCs w:val="28"/>
        </w:rPr>
        <w:t> studii universitare de lungă durată, absolvite cu diplomă de licenţă sau echivalentă într-unul dintre domeniile de știință, artă și cultură/domeniile/profilurile/specializările:</w:t>
      </w:r>
    </w:p>
    <w:p w:rsidR="002347B6" w:rsidRPr="004A5445" w:rsidRDefault="002347B6" w:rsidP="002347B6">
      <w:pPr>
        <w:numPr>
          <w:ilvl w:val="0"/>
          <w:numId w:val="4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Filologie (numai profilurile/specializările):</w:t>
      </w:r>
    </w:p>
    <w:p w:rsidR="002347B6" w:rsidRPr="004A5445" w:rsidRDefault="002347B6" w:rsidP="002347B6">
      <w:pPr>
        <w:numPr>
          <w:ilvl w:val="0"/>
          <w:numId w:val="41"/>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Limbă și literatură română – Limbă și literatură străină</w:t>
      </w:r>
    </w:p>
    <w:p w:rsidR="002347B6" w:rsidRPr="004A5445" w:rsidRDefault="002347B6" w:rsidP="002347B6">
      <w:pPr>
        <w:numPr>
          <w:ilvl w:val="0"/>
          <w:numId w:val="41"/>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Limbă și literatură străină – Limbă și literatură străină</w:t>
      </w:r>
    </w:p>
    <w:p w:rsidR="002347B6" w:rsidRPr="004A5445" w:rsidRDefault="002347B6" w:rsidP="002347B6">
      <w:pPr>
        <w:numPr>
          <w:ilvl w:val="0"/>
          <w:numId w:val="41"/>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Limbă și literatură străină – Limbă și literatură română</w:t>
      </w:r>
    </w:p>
    <w:p w:rsidR="002347B6" w:rsidRPr="004A5445" w:rsidRDefault="002347B6" w:rsidP="002347B6">
      <w:pPr>
        <w:numPr>
          <w:ilvl w:val="0"/>
          <w:numId w:val="41"/>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Limbi moderne aplicate</w:t>
      </w:r>
    </w:p>
    <w:p w:rsidR="002347B6" w:rsidRPr="004A5445" w:rsidRDefault="002347B6" w:rsidP="002347B6">
      <w:pPr>
        <w:numPr>
          <w:ilvl w:val="0"/>
          <w:numId w:val="42"/>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Comunicare şi relaţii publice</w:t>
      </w:r>
    </w:p>
    <w:p w:rsidR="002347B6" w:rsidRPr="004A5445" w:rsidRDefault="002347B6" w:rsidP="002347B6">
      <w:pPr>
        <w:numPr>
          <w:ilvl w:val="0"/>
          <w:numId w:val="42"/>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Comunicare publică</w:t>
      </w:r>
    </w:p>
    <w:p w:rsidR="002347B6" w:rsidRPr="004A5445" w:rsidRDefault="002347B6" w:rsidP="002347B6">
      <w:pPr>
        <w:numPr>
          <w:ilvl w:val="0"/>
          <w:numId w:val="42"/>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politice (numai profilurile/specializările):</w:t>
      </w:r>
    </w:p>
    <w:p w:rsidR="002347B6" w:rsidRPr="004A5445" w:rsidRDefault="002347B6" w:rsidP="002347B6">
      <w:pPr>
        <w:numPr>
          <w:ilvl w:val="0"/>
          <w:numId w:val="43"/>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Relații internaționale și studii europene</w:t>
      </w:r>
    </w:p>
    <w:p w:rsidR="002347B6" w:rsidRPr="004A5445" w:rsidRDefault="002347B6" w:rsidP="002347B6">
      <w:pPr>
        <w:numPr>
          <w:ilvl w:val="0"/>
          <w:numId w:val="43"/>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Studii europene</w:t>
      </w:r>
    </w:p>
    <w:p w:rsidR="002347B6" w:rsidRPr="004A5445" w:rsidRDefault="002347B6" w:rsidP="002347B6">
      <w:pPr>
        <w:numPr>
          <w:ilvl w:val="0"/>
          <w:numId w:val="43"/>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lastRenderedPageBreak/>
        <w:t>Științe politice</w:t>
      </w:r>
    </w:p>
    <w:p w:rsidR="002347B6" w:rsidRPr="004A5445" w:rsidRDefault="002347B6" w:rsidP="002347B6">
      <w:pPr>
        <w:numPr>
          <w:ilvl w:val="0"/>
          <w:numId w:val="43"/>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politice și administrative</w:t>
      </w:r>
    </w:p>
    <w:p w:rsidR="002347B6" w:rsidRPr="004A5445" w:rsidRDefault="002347B6" w:rsidP="002347B6">
      <w:pPr>
        <w:numPr>
          <w:ilvl w:val="0"/>
          <w:numId w:val="43"/>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Relații internaționale</w:t>
      </w:r>
    </w:p>
    <w:p w:rsidR="002347B6" w:rsidRPr="004A5445" w:rsidRDefault="002347B6" w:rsidP="002347B6">
      <w:pPr>
        <w:numPr>
          <w:ilvl w:val="0"/>
          <w:numId w:val="44"/>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economice/economic       </w:t>
      </w:r>
    </w:p>
    <w:p w:rsidR="002347B6" w:rsidRPr="004A5445" w:rsidRDefault="002347B6" w:rsidP="002347B6">
      <w:pPr>
        <w:numPr>
          <w:ilvl w:val="0"/>
          <w:numId w:val="44"/>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administrative</w:t>
      </w:r>
    </w:p>
    <w:p w:rsidR="002347B6" w:rsidRPr="004A5445" w:rsidRDefault="002347B6" w:rsidP="002347B6">
      <w:pPr>
        <w:spacing w:beforeAutospacing="1" w:after="0" w:afterAutospacing="1" w:line="240" w:lineRule="auto"/>
        <w:jc w:val="center"/>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sau</w:t>
      </w:r>
    </w:p>
    <w:p w:rsidR="002347B6" w:rsidRPr="004A5445" w:rsidRDefault="002347B6" w:rsidP="002347B6">
      <w:pPr>
        <w:numPr>
          <w:ilvl w:val="0"/>
          <w:numId w:val="45"/>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studii superioare de licenţă, ciclul I de studii universitare (sistem ,,Bologna”), absolvite cu diplomă de licență într-unul din următoarele domenii fundamentale de știință, artă, cultură/domenii fundamentale de ierarhizare/ramură de știință:</w:t>
      </w:r>
    </w:p>
    <w:p w:rsidR="002347B6" w:rsidRPr="004A5445" w:rsidRDefault="002347B6" w:rsidP="002347B6">
      <w:pPr>
        <w:numPr>
          <w:ilvl w:val="0"/>
          <w:numId w:val="46"/>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sociale /științe sociale și politice (numai domeniile de licență/specializările):</w:t>
      </w:r>
    </w:p>
    <w:p w:rsidR="002347B6" w:rsidRPr="004A5445" w:rsidRDefault="002347B6" w:rsidP="002347B6">
      <w:pPr>
        <w:numPr>
          <w:ilvl w:val="0"/>
          <w:numId w:val="47"/>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administrative (numai specializările Administrație publică și Administrație europeană)</w:t>
      </w:r>
    </w:p>
    <w:p w:rsidR="002347B6" w:rsidRPr="004A5445" w:rsidRDefault="002347B6" w:rsidP="002347B6">
      <w:pPr>
        <w:numPr>
          <w:ilvl w:val="0"/>
          <w:numId w:val="47"/>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ale comunicării (numai specializările Științe ale informării și documentării și Comunicare și relații publice)</w:t>
      </w:r>
    </w:p>
    <w:p w:rsidR="002347B6" w:rsidRPr="004A5445" w:rsidRDefault="002347B6" w:rsidP="002347B6">
      <w:pPr>
        <w:numPr>
          <w:ilvl w:val="0"/>
          <w:numId w:val="47"/>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Relații internaționale și studii europene</w:t>
      </w:r>
    </w:p>
    <w:p w:rsidR="002347B6" w:rsidRPr="004A5445" w:rsidRDefault="002347B6" w:rsidP="002347B6">
      <w:pPr>
        <w:numPr>
          <w:ilvl w:val="0"/>
          <w:numId w:val="47"/>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politice</w:t>
      </w:r>
    </w:p>
    <w:p w:rsidR="002347B6" w:rsidRPr="004A5445" w:rsidRDefault="002347B6" w:rsidP="002347B6">
      <w:pPr>
        <w:numPr>
          <w:ilvl w:val="0"/>
          <w:numId w:val="48"/>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umaniste/științe umaniste și arte  (numai domeniile de licență/specializările):</w:t>
      </w:r>
    </w:p>
    <w:p w:rsidR="002347B6" w:rsidRPr="004A5445" w:rsidRDefault="002347B6" w:rsidP="002347B6">
      <w:pPr>
        <w:numPr>
          <w:ilvl w:val="0"/>
          <w:numId w:val="4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Limbă și literatură (numai specializările Limbă şi literatură română, Limbă şi literatură modernă, Filologie clasică)</w:t>
      </w:r>
    </w:p>
    <w:p w:rsidR="002347B6" w:rsidRPr="004A5445" w:rsidRDefault="002347B6" w:rsidP="002347B6">
      <w:pPr>
        <w:numPr>
          <w:ilvl w:val="0"/>
          <w:numId w:val="4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Limbi moderne aplicate</w:t>
      </w:r>
    </w:p>
    <w:p w:rsidR="002347B6" w:rsidRPr="004A5445" w:rsidRDefault="002347B6" w:rsidP="002347B6">
      <w:pPr>
        <w:numPr>
          <w:ilvl w:val="0"/>
          <w:numId w:val="4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Studii culturale (numai specializarea  Studii europene)</w:t>
      </w:r>
    </w:p>
    <w:p w:rsidR="002347B6" w:rsidRPr="004A5445" w:rsidRDefault="002347B6" w:rsidP="002347B6">
      <w:pPr>
        <w:numPr>
          <w:ilvl w:val="0"/>
          <w:numId w:val="5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economice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numPr>
          <w:ilvl w:val="0"/>
          <w:numId w:val="51"/>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aibă un comportament corespunzător principiilor care guvernează profesia de poliţist;</w:t>
      </w:r>
    </w:p>
    <w:p w:rsidR="002347B6" w:rsidRPr="004A5445" w:rsidRDefault="002347B6" w:rsidP="002347B6">
      <w:pPr>
        <w:numPr>
          <w:ilvl w:val="0"/>
          <w:numId w:val="52"/>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nu aibă antecedente penale, cu excepţia situaţiei când a intervenit reabilitarea;</w:t>
      </w:r>
    </w:p>
    <w:p w:rsidR="002347B6" w:rsidRPr="004A5445" w:rsidRDefault="002347B6" w:rsidP="002347B6">
      <w:pPr>
        <w:numPr>
          <w:ilvl w:val="0"/>
          <w:numId w:val="53"/>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nu fie în curs de urmărire penală ori de judecată pentru săvârşirea de infracţiuni;</w:t>
      </w:r>
    </w:p>
    <w:p w:rsidR="002347B6" w:rsidRPr="004A5445" w:rsidRDefault="002347B6" w:rsidP="002347B6">
      <w:pPr>
        <w:numPr>
          <w:ilvl w:val="0"/>
          <w:numId w:val="54"/>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lastRenderedPageBreak/>
        <w:t>să nu fi fost destituiţi dintr-o funcţie publică sau să nu le fi încetat contractul individual de muncă   pentru motive disciplinare în ultimii 7 ani;</w:t>
      </w:r>
    </w:p>
    <w:p w:rsidR="002347B6" w:rsidRPr="004A5445" w:rsidRDefault="002347B6" w:rsidP="002347B6">
      <w:pPr>
        <w:numPr>
          <w:ilvl w:val="0"/>
          <w:numId w:val="55"/>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nu fi desfăşurat activităţi de poliţie politică, astfel cum sunt definite prin lege;</w:t>
      </w:r>
    </w:p>
    <w:p w:rsidR="002347B6" w:rsidRPr="004A5445" w:rsidRDefault="002347B6" w:rsidP="002347B6">
      <w:pPr>
        <w:numPr>
          <w:ilvl w:val="0"/>
          <w:numId w:val="56"/>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nu aibă, la încadrarea ca poliţist, calitatea de membru al vreunui partid politic sau organizaţii cu caracter politic;</w:t>
      </w:r>
    </w:p>
    <w:p w:rsidR="002347B6" w:rsidRPr="004A5445" w:rsidRDefault="002347B6" w:rsidP="002347B6">
      <w:pPr>
        <w:numPr>
          <w:ilvl w:val="0"/>
          <w:numId w:val="57"/>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nu aibă tatuaje ori elemente ornamentale, de orice natură, aplicate, inserate sau implantate pe/în corp, neacoperite de vestimentație, în ţinuta de vară (</w:t>
      </w:r>
      <w:r w:rsidRPr="004A5445">
        <w:rPr>
          <w:rFonts w:ascii="Times New Roman" w:eastAsia="Times New Roman" w:hAnsi="Times New Roman" w:cs="Times New Roman"/>
          <w:i/>
          <w:iCs/>
          <w:sz w:val="28"/>
          <w:szCs w:val="28"/>
        </w:rPr>
        <w:t>condiție ce va fi verificată cu ocazia examinării medicale, în cazul candidatului declarat ”admis”</w:t>
      </w:r>
      <w:r w:rsidRPr="004A5445">
        <w:rPr>
          <w:rFonts w:ascii="Times New Roman" w:eastAsia="Times New Roman" w:hAnsi="Times New Roman" w:cs="Times New Roman"/>
          <w:sz w:val="28"/>
          <w:szCs w:val="28"/>
        </w:rPr>
        <w:t>);</w:t>
      </w:r>
    </w:p>
    <w:p w:rsidR="002347B6" w:rsidRPr="004A5445" w:rsidRDefault="002347B6" w:rsidP="002347B6">
      <w:pPr>
        <w:numPr>
          <w:ilvl w:val="0"/>
          <w:numId w:val="58"/>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dacă prin încadrare directă, potrivit nivelului studiilor şi/sau vechimii în specialitate nu dobândesc grade profesionale mai mici decât gradele militare echivalente deţinute în rezervă;</w:t>
      </w:r>
    </w:p>
    <w:p w:rsidR="002347B6" w:rsidRPr="004A5445" w:rsidRDefault="002347B6" w:rsidP="002347B6">
      <w:pPr>
        <w:numPr>
          <w:ilvl w:val="0"/>
          <w:numId w:val="5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deţină/obţină autorizaţie de acces la informaţii clasificate conform fisei postului;</w:t>
      </w:r>
    </w:p>
    <w:p w:rsidR="002347B6" w:rsidRPr="004A5445" w:rsidRDefault="002347B6" w:rsidP="002347B6">
      <w:pPr>
        <w:numPr>
          <w:ilvl w:val="0"/>
          <w:numId w:val="60"/>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dețină </w:t>
      </w:r>
      <w:r w:rsidRPr="004A5445">
        <w:rPr>
          <w:rFonts w:ascii="Times New Roman" w:eastAsia="Times New Roman" w:hAnsi="Times New Roman" w:cs="Times New Roman"/>
          <w:b/>
          <w:bCs/>
          <w:sz w:val="28"/>
          <w:szCs w:val="28"/>
          <w:u w:val="single"/>
        </w:rPr>
        <w:t>certificat de competență lingvistică/atestat/autorizație (valabil/ă) - cunoscător nivel minim B1</w:t>
      </w:r>
      <w:r w:rsidRPr="004A5445">
        <w:rPr>
          <w:rFonts w:ascii="Times New Roman" w:eastAsia="Times New Roman" w:hAnsi="Times New Roman" w:cs="Times New Roman"/>
          <w:sz w:val="28"/>
          <w:szCs w:val="28"/>
        </w:rPr>
        <w:t> conform Cadrului European de Referință în domeniul Limbilor Străine – </w:t>
      </w:r>
      <w:r w:rsidRPr="004A5445">
        <w:rPr>
          <w:rFonts w:ascii="Times New Roman" w:eastAsia="Times New Roman" w:hAnsi="Times New Roman" w:cs="Times New Roman"/>
          <w:b/>
          <w:bCs/>
          <w:sz w:val="28"/>
          <w:szCs w:val="28"/>
          <w:u w:val="single"/>
        </w:rPr>
        <w:t>doar limba engleză*</w:t>
      </w:r>
      <w:r w:rsidRPr="004A5445">
        <w:rPr>
          <w:rFonts w:ascii="Times New Roman" w:eastAsia="Times New Roman" w:hAnsi="Times New Roman" w:cs="Times New Roman"/>
          <w:sz w:val="28"/>
          <w:szCs w:val="28"/>
        </w:rPr>
        <w:t>, cu excepția absolvenților de studii universitare cu diplomă de licență în domeniul limbii engleze.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i/>
          <w:iCs/>
          <w:sz w:val="28"/>
          <w:szCs w:val="28"/>
        </w:rPr>
        <w:t> „Dacă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4A5445">
        <w:rPr>
          <w:rFonts w:ascii="Times New Roman" w:eastAsia="Times New Roman" w:hAnsi="Times New Roman" w:cs="Times New Roman"/>
          <w:sz w:val="28"/>
          <w:szCs w:val="28"/>
        </w:rPr>
        <w:t>portrivit art. 57</w:t>
      </w:r>
      <w:r w:rsidRPr="004A5445">
        <w:rPr>
          <w:rFonts w:ascii="Times New Roman" w:eastAsia="Times New Roman" w:hAnsi="Times New Roman" w:cs="Times New Roman"/>
          <w:sz w:val="28"/>
          <w:szCs w:val="28"/>
          <w:vertAlign w:val="superscript"/>
        </w:rPr>
        <w:t>1 </w:t>
      </w:r>
      <w:r w:rsidRPr="004A5445">
        <w:rPr>
          <w:rFonts w:ascii="Times New Roman" w:eastAsia="Times New Roman" w:hAnsi="Times New Roman" w:cs="Times New Roman"/>
          <w:sz w:val="28"/>
          <w:szCs w:val="28"/>
        </w:rPr>
        <w:t>alin. (6) din Anexa 3 la OMAI 140/2016.</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i/>
          <w:iCs/>
          <w:sz w:val="28"/>
          <w:szCs w:val="28"/>
        </w:rPr>
        <w:t>Atenţie! – Nu se admit derogări de la niciuna dintre condiţiile de participare la concurs, prevăzute în prezentul anunţ.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Agentul de poliţie</w:t>
      </w:r>
      <w:r w:rsidRPr="004A5445">
        <w:rPr>
          <w:rFonts w:ascii="Times New Roman" w:eastAsia="Times New Roman" w:hAnsi="Times New Roman" w:cs="Times New Roman"/>
          <w:sz w:val="28"/>
          <w:szCs w:val="28"/>
        </w:rPr>
        <w:t> poate participa la concurs, dacă îndeplineşte cumulativ următoarele condiţii:</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a) să aibă studii corespunzătoare cerinţelor postului, respectiv:</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lastRenderedPageBreak/>
        <w:t>pregătire de bază:</w:t>
      </w:r>
      <w:r w:rsidRPr="004A5445">
        <w:rPr>
          <w:rFonts w:ascii="Times New Roman" w:eastAsia="Times New Roman" w:hAnsi="Times New Roman" w:cs="Times New Roman"/>
          <w:sz w:val="28"/>
          <w:szCs w:val="28"/>
        </w:rPr>
        <w:t> studii universitare de lungă durată, absolvite cu diplomă de licenţă sau echivalentă într-unul dintre domeniile de știință, artă și cultură/domeniile/profilurile/specializările:</w:t>
      </w:r>
    </w:p>
    <w:p w:rsidR="002347B6" w:rsidRPr="004A5445" w:rsidRDefault="002347B6" w:rsidP="002347B6">
      <w:pPr>
        <w:numPr>
          <w:ilvl w:val="0"/>
          <w:numId w:val="61"/>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Filologie (numai profilurile/specializările):</w:t>
      </w:r>
    </w:p>
    <w:p w:rsidR="002347B6" w:rsidRPr="004A5445" w:rsidRDefault="002347B6" w:rsidP="002347B6">
      <w:pPr>
        <w:numPr>
          <w:ilvl w:val="0"/>
          <w:numId w:val="62"/>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Limbă și literatură română – Limbă și literatură străină</w:t>
      </w:r>
    </w:p>
    <w:p w:rsidR="002347B6" w:rsidRPr="004A5445" w:rsidRDefault="002347B6" w:rsidP="002347B6">
      <w:pPr>
        <w:numPr>
          <w:ilvl w:val="0"/>
          <w:numId w:val="62"/>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Limbă și literatură străină – Limbă și literatură străină</w:t>
      </w:r>
    </w:p>
    <w:p w:rsidR="002347B6" w:rsidRPr="004A5445" w:rsidRDefault="002347B6" w:rsidP="002347B6">
      <w:pPr>
        <w:numPr>
          <w:ilvl w:val="0"/>
          <w:numId w:val="62"/>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Limbă și literatură străină – Limbă și literatură română</w:t>
      </w:r>
    </w:p>
    <w:p w:rsidR="002347B6" w:rsidRPr="004A5445" w:rsidRDefault="002347B6" w:rsidP="002347B6">
      <w:pPr>
        <w:numPr>
          <w:ilvl w:val="0"/>
          <w:numId w:val="62"/>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Limbi moderne aplicate</w:t>
      </w:r>
    </w:p>
    <w:p w:rsidR="002347B6" w:rsidRPr="004A5445" w:rsidRDefault="002347B6" w:rsidP="002347B6">
      <w:pPr>
        <w:numPr>
          <w:ilvl w:val="0"/>
          <w:numId w:val="63"/>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Comunicare şi relaţii publice</w:t>
      </w:r>
    </w:p>
    <w:p w:rsidR="002347B6" w:rsidRPr="004A5445" w:rsidRDefault="002347B6" w:rsidP="002347B6">
      <w:pPr>
        <w:numPr>
          <w:ilvl w:val="0"/>
          <w:numId w:val="63"/>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Comunicare publică</w:t>
      </w:r>
    </w:p>
    <w:p w:rsidR="002347B6" w:rsidRPr="004A5445" w:rsidRDefault="002347B6" w:rsidP="002347B6">
      <w:pPr>
        <w:numPr>
          <w:ilvl w:val="0"/>
          <w:numId w:val="63"/>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politice (numai profilurile/specializările):</w:t>
      </w:r>
    </w:p>
    <w:p w:rsidR="002347B6" w:rsidRPr="004A5445" w:rsidRDefault="002347B6" w:rsidP="002347B6">
      <w:pPr>
        <w:numPr>
          <w:ilvl w:val="0"/>
          <w:numId w:val="64"/>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Relații internaționale și studii europene</w:t>
      </w:r>
    </w:p>
    <w:p w:rsidR="002347B6" w:rsidRPr="004A5445" w:rsidRDefault="002347B6" w:rsidP="002347B6">
      <w:pPr>
        <w:numPr>
          <w:ilvl w:val="0"/>
          <w:numId w:val="64"/>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Studii europene</w:t>
      </w:r>
    </w:p>
    <w:p w:rsidR="002347B6" w:rsidRPr="004A5445" w:rsidRDefault="002347B6" w:rsidP="002347B6">
      <w:pPr>
        <w:numPr>
          <w:ilvl w:val="0"/>
          <w:numId w:val="64"/>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politice</w:t>
      </w:r>
    </w:p>
    <w:p w:rsidR="002347B6" w:rsidRPr="004A5445" w:rsidRDefault="002347B6" w:rsidP="002347B6">
      <w:pPr>
        <w:numPr>
          <w:ilvl w:val="0"/>
          <w:numId w:val="64"/>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politice și administrative</w:t>
      </w:r>
    </w:p>
    <w:p w:rsidR="002347B6" w:rsidRPr="004A5445" w:rsidRDefault="002347B6" w:rsidP="002347B6">
      <w:pPr>
        <w:numPr>
          <w:ilvl w:val="0"/>
          <w:numId w:val="64"/>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Relații internaționale</w:t>
      </w:r>
    </w:p>
    <w:p w:rsidR="002347B6" w:rsidRPr="004A5445" w:rsidRDefault="002347B6" w:rsidP="002347B6">
      <w:pPr>
        <w:numPr>
          <w:ilvl w:val="0"/>
          <w:numId w:val="65"/>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economice/economic       </w:t>
      </w:r>
    </w:p>
    <w:p w:rsidR="002347B6" w:rsidRPr="004A5445" w:rsidRDefault="002347B6" w:rsidP="002347B6">
      <w:pPr>
        <w:numPr>
          <w:ilvl w:val="0"/>
          <w:numId w:val="65"/>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administrative</w:t>
      </w:r>
    </w:p>
    <w:p w:rsidR="002347B6" w:rsidRPr="004A5445" w:rsidRDefault="002347B6" w:rsidP="002347B6">
      <w:pPr>
        <w:spacing w:beforeAutospacing="1" w:after="0" w:afterAutospacing="1" w:line="240" w:lineRule="auto"/>
        <w:jc w:val="center"/>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sau</w:t>
      </w:r>
    </w:p>
    <w:p w:rsidR="002347B6" w:rsidRPr="004A5445" w:rsidRDefault="002347B6" w:rsidP="002347B6">
      <w:pPr>
        <w:numPr>
          <w:ilvl w:val="0"/>
          <w:numId w:val="66"/>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studii superioare de licenţă, ciclul I de studii universitare (sistem ,,Bologna”), absolvite cu diplomă de licență într-unul din următoarele domenii fundamentale de știință, artă, cultură/domenii fundamentale de ierarhizare/ramură de știință:</w:t>
      </w:r>
    </w:p>
    <w:p w:rsidR="002347B6" w:rsidRPr="004A5445" w:rsidRDefault="002347B6" w:rsidP="002347B6">
      <w:pPr>
        <w:numPr>
          <w:ilvl w:val="0"/>
          <w:numId w:val="67"/>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sociale /științe sociale și politice (numai domeniile de licență/specializările):</w:t>
      </w:r>
    </w:p>
    <w:p w:rsidR="002347B6" w:rsidRPr="004A5445" w:rsidRDefault="002347B6" w:rsidP="002347B6">
      <w:pPr>
        <w:numPr>
          <w:ilvl w:val="0"/>
          <w:numId w:val="68"/>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administrative (numai specializările Administrație publică și Administrație europeană)</w:t>
      </w:r>
    </w:p>
    <w:p w:rsidR="002347B6" w:rsidRPr="004A5445" w:rsidRDefault="002347B6" w:rsidP="002347B6">
      <w:pPr>
        <w:numPr>
          <w:ilvl w:val="0"/>
          <w:numId w:val="68"/>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ale comunicării (numai specializările Științe ale informării și documentării și Comunicare și relații publice)</w:t>
      </w:r>
    </w:p>
    <w:p w:rsidR="002347B6" w:rsidRPr="004A5445" w:rsidRDefault="002347B6" w:rsidP="002347B6">
      <w:pPr>
        <w:numPr>
          <w:ilvl w:val="0"/>
          <w:numId w:val="68"/>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Relații internaționale și studii europene</w:t>
      </w:r>
    </w:p>
    <w:p w:rsidR="002347B6" w:rsidRPr="004A5445" w:rsidRDefault="002347B6" w:rsidP="002347B6">
      <w:pPr>
        <w:numPr>
          <w:ilvl w:val="0"/>
          <w:numId w:val="68"/>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politice</w:t>
      </w:r>
    </w:p>
    <w:p w:rsidR="002347B6" w:rsidRPr="004A5445" w:rsidRDefault="002347B6" w:rsidP="002347B6">
      <w:pPr>
        <w:numPr>
          <w:ilvl w:val="0"/>
          <w:numId w:val="69"/>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umaniste/științe umaniste și arte  (numai domeniile de licență/specializările):</w:t>
      </w:r>
    </w:p>
    <w:p w:rsidR="002347B6" w:rsidRPr="004A5445" w:rsidRDefault="002347B6" w:rsidP="002347B6">
      <w:pPr>
        <w:numPr>
          <w:ilvl w:val="0"/>
          <w:numId w:val="7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lastRenderedPageBreak/>
        <w:t>Limbă și literatură (numai specializările Limbă şi literatură română, Limbă şi literatură modernă, Filologie clasică)</w:t>
      </w:r>
    </w:p>
    <w:p w:rsidR="002347B6" w:rsidRPr="004A5445" w:rsidRDefault="002347B6" w:rsidP="002347B6">
      <w:pPr>
        <w:numPr>
          <w:ilvl w:val="0"/>
          <w:numId w:val="7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Limbi moderne aplicate</w:t>
      </w:r>
    </w:p>
    <w:p w:rsidR="002347B6" w:rsidRPr="004A5445" w:rsidRDefault="002347B6" w:rsidP="002347B6">
      <w:pPr>
        <w:numPr>
          <w:ilvl w:val="0"/>
          <w:numId w:val="7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Studii culturale (numai specializarea  Studii europene)</w:t>
      </w:r>
    </w:p>
    <w:p w:rsidR="002347B6" w:rsidRPr="004A5445" w:rsidRDefault="002347B6" w:rsidP="002347B6">
      <w:pPr>
        <w:numPr>
          <w:ilvl w:val="0"/>
          <w:numId w:val="71"/>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Științe economice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b) este declarat «apt» la evaluarea psihologică organizată în acest scop;</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c) nu este cercetat disciplinar sau nu se află sub efectul unei sancţiuni disciplinare;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d) nu este pus la dispoziţie ori suspendat din funcţie în condiţiile art. 27^21 alin. (2) sau art. 27^25 lit. a), b) şi h) din Legea nr. 360/2002 privind Statutul poliţistului, cu modificările şi completările ulterioare;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e) a obţinut calificativul de cel puţin «bine» la ultimele două evaluări anuale de serviciu;</w:t>
      </w:r>
    </w:p>
    <w:p w:rsidR="002347B6" w:rsidRPr="004A5445" w:rsidRDefault="002347B6" w:rsidP="002347B6">
      <w:pPr>
        <w:numPr>
          <w:ilvl w:val="0"/>
          <w:numId w:val="72"/>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deţină/obţină autorizaţie de acces la informaţii clasificate conform fișei postului;</w:t>
      </w:r>
    </w:p>
    <w:p w:rsidR="002347B6" w:rsidRPr="004A5445" w:rsidRDefault="002347B6" w:rsidP="002347B6">
      <w:pPr>
        <w:numPr>
          <w:ilvl w:val="0"/>
          <w:numId w:val="73"/>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să dețină </w:t>
      </w:r>
      <w:r w:rsidRPr="004A5445">
        <w:rPr>
          <w:rFonts w:ascii="Times New Roman" w:eastAsia="Times New Roman" w:hAnsi="Times New Roman" w:cs="Times New Roman"/>
          <w:b/>
          <w:bCs/>
          <w:sz w:val="28"/>
          <w:szCs w:val="28"/>
          <w:u w:val="single"/>
        </w:rPr>
        <w:t>certificat de competență lingvistică/atestat/autorizație (valabil/ă) - cunoscător nivel minim B1</w:t>
      </w:r>
      <w:r w:rsidRPr="004A5445">
        <w:rPr>
          <w:rFonts w:ascii="Times New Roman" w:eastAsia="Times New Roman" w:hAnsi="Times New Roman" w:cs="Times New Roman"/>
          <w:sz w:val="28"/>
          <w:szCs w:val="28"/>
        </w:rPr>
        <w:t> conform Cadrului European de Referință în domeniul Limbilor Străine – </w:t>
      </w:r>
      <w:r w:rsidRPr="004A5445">
        <w:rPr>
          <w:rFonts w:ascii="Times New Roman" w:eastAsia="Times New Roman" w:hAnsi="Times New Roman" w:cs="Times New Roman"/>
          <w:b/>
          <w:bCs/>
          <w:sz w:val="28"/>
          <w:szCs w:val="28"/>
          <w:u w:val="single"/>
        </w:rPr>
        <w:t>doar limba engleză*</w:t>
      </w:r>
      <w:r w:rsidRPr="004A5445">
        <w:rPr>
          <w:rFonts w:ascii="Times New Roman" w:eastAsia="Times New Roman" w:hAnsi="Times New Roman" w:cs="Times New Roman"/>
          <w:sz w:val="28"/>
          <w:szCs w:val="28"/>
        </w:rPr>
        <w:t>, cu excepția absolvenților de studii universitare cu diplomă de licență în domeniul limbii engleze.</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i/>
          <w:iCs/>
          <w:sz w:val="28"/>
          <w:szCs w:val="28"/>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4A5445">
        <w:rPr>
          <w:rFonts w:ascii="Times New Roman" w:eastAsia="Times New Roman" w:hAnsi="Times New Roman" w:cs="Times New Roman"/>
          <w:sz w:val="28"/>
          <w:szCs w:val="28"/>
        </w:rPr>
        <w:t>portrivit art. 57</w:t>
      </w:r>
      <w:r w:rsidRPr="004A5445">
        <w:rPr>
          <w:rFonts w:ascii="Times New Roman" w:eastAsia="Times New Roman" w:hAnsi="Times New Roman" w:cs="Times New Roman"/>
          <w:sz w:val="28"/>
          <w:szCs w:val="28"/>
          <w:vertAlign w:val="superscript"/>
        </w:rPr>
        <w:t>1 </w:t>
      </w:r>
      <w:r w:rsidRPr="004A5445">
        <w:rPr>
          <w:rFonts w:ascii="Times New Roman" w:eastAsia="Times New Roman" w:hAnsi="Times New Roman" w:cs="Times New Roman"/>
          <w:sz w:val="28"/>
          <w:szCs w:val="28"/>
        </w:rPr>
        <w:t>alin. (6) din Anexa 3 la OMAI 140/2016.</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i/>
          <w:iCs/>
          <w:sz w:val="28"/>
          <w:szCs w:val="28"/>
        </w:rPr>
        <w:t>Atenţie! – Nu se admit derogări de la niciuna dintre condiţiile de participare la concurs, prevăzute în prezentul anunţ.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SECȚIUNEA A III-A – REGULI PRIVIND ÎNSCRIEREA LA CONCURS</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lastRenderedPageBreak/>
        <w:t>Înscrierea candidaților se va realiza pe post, </w:t>
      </w:r>
      <w:r w:rsidRPr="004A5445">
        <w:rPr>
          <w:rFonts w:ascii="Times New Roman" w:eastAsia="Times New Roman" w:hAnsi="Times New Roman" w:cs="Times New Roman"/>
          <w:b/>
          <w:bCs/>
          <w:sz w:val="28"/>
          <w:szCs w:val="28"/>
        </w:rPr>
        <w:t>menționând postul, unitatea în care se regăsește acesta, precum și poziția din statul de organizare, </w:t>
      </w:r>
      <w:r w:rsidRPr="004A5445">
        <w:rPr>
          <w:rFonts w:ascii="Times New Roman" w:eastAsia="Times New Roman" w:hAnsi="Times New Roman" w:cs="Times New Roman"/>
          <w:sz w:val="28"/>
          <w:szCs w:val="28"/>
        </w:rPr>
        <w:t>pentru care candidează (</w:t>
      </w:r>
      <w:r w:rsidRPr="004A5445">
        <w:rPr>
          <w:rFonts w:ascii="Times New Roman" w:eastAsia="Times New Roman" w:hAnsi="Times New Roman" w:cs="Times New Roman"/>
          <w:i/>
          <w:iCs/>
          <w:sz w:val="28"/>
          <w:szCs w:val="28"/>
        </w:rPr>
        <w:t>Exemplu: Vă rog să-mi aprobați înscrierea la concursul organizat de Inspectoratul de Poliție Județean Ilfov, în vederea încadrării postului de ofițer I, poziția 36 din statul de organizare).</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Pentru posturile din cadrul </w:t>
      </w:r>
      <w:r w:rsidRPr="004A5445">
        <w:rPr>
          <w:rFonts w:ascii="Times New Roman" w:eastAsia="Times New Roman" w:hAnsi="Times New Roman" w:cs="Times New Roman"/>
          <w:b/>
          <w:bCs/>
          <w:sz w:val="28"/>
          <w:szCs w:val="28"/>
        </w:rPr>
        <w:t>Direcției Generale de Poliție a Municipiului București</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și </w:t>
      </w:r>
      <w:r w:rsidRPr="004A5445">
        <w:rPr>
          <w:rFonts w:ascii="Times New Roman" w:eastAsia="Times New Roman" w:hAnsi="Times New Roman" w:cs="Times New Roman"/>
          <w:b/>
          <w:bCs/>
          <w:sz w:val="28"/>
          <w:szCs w:val="28"/>
        </w:rPr>
        <w:t>Inspectoratului de Poliție Județean Cluj</w:t>
      </w:r>
      <w:r w:rsidRPr="004A5445">
        <w:rPr>
          <w:rFonts w:ascii="Times New Roman" w:eastAsia="Times New Roman" w:hAnsi="Times New Roman" w:cs="Times New Roman"/>
          <w:sz w:val="28"/>
          <w:szCs w:val="28"/>
        </w:rPr>
        <w:t>, </w:t>
      </w:r>
      <w:r w:rsidRPr="004A5445">
        <w:rPr>
          <w:rFonts w:ascii="Times New Roman" w:eastAsia="Times New Roman" w:hAnsi="Times New Roman" w:cs="Times New Roman"/>
          <w:b/>
          <w:bCs/>
          <w:sz w:val="28"/>
          <w:szCs w:val="28"/>
        </w:rPr>
        <w:t>înscrierea se va face pe structură</w:t>
      </w:r>
      <w:r w:rsidRPr="004A5445">
        <w:rPr>
          <w:rFonts w:ascii="Times New Roman" w:eastAsia="Times New Roman" w:hAnsi="Times New Roman" w:cs="Times New Roman"/>
          <w:sz w:val="28"/>
          <w:szCs w:val="28"/>
        </w:rPr>
        <w:t>.</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w:t>
      </w:r>
      <w:r w:rsidRPr="004A5445">
        <w:rPr>
          <w:rFonts w:ascii="Times New Roman" w:eastAsia="Times New Roman" w:hAnsi="Times New Roman" w:cs="Times New Roman"/>
          <w:i/>
          <w:iCs/>
          <w:sz w:val="28"/>
          <w:szCs w:val="28"/>
        </w:rPr>
        <w:t>Exemplu: Vă rog să-mi aprobaţi participarea la concursul organizat de IGPR pentru ocuparea posturilor vacante de ofiţer de poliție din cadrul Direcției Generale de Poliție a Municipiului București prevăzute la poziţiile 317 și 318, respectiv din cadrul I.P.J. Cluj pentru ocuparea posturilor vacante de ofiţer de poliție, prevăzute la poziţiile 45/A și 45/B.).</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i/>
          <w:iCs/>
          <w:sz w:val="28"/>
          <w:szCs w:val="28"/>
        </w:rPr>
        <w:t>Înscrierea se realizează în perioada </w:t>
      </w:r>
      <w:r w:rsidRPr="004A5445">
        <w:rPr>
          <w:rFonts w:ascii="Times New Roman" w:eastAsia="Times New Roman" w:hAnsi="Times New Roman" w:cs="Times New Roman"/>
          <w:b/>
          <w:bCs/>
          <w:i/>
          <w:iCs/>
          <w:sz w:val="28"/>
          <w:szCs w:val="28"/>
        </w:rPr>
        <w:t>23.09.-05.10.2021</w:t>
      </w:r>
      <w:r w:rsidRPr="004A5445">
        <w:rPr>
          <w:rFonts w:ascii="Times New Roman" w:eastAsia="Times New Roman" w:hAnsi="Times New Roman" w:cs="Times New Roman"/>
          <w:i/>
          <w:iCs/>
          <w:sz w:val="28"/>
          <w:szCs w:val="28"/>
        </w:rPr>
        <w:t> </w:t>
      </w:r>
      <w:r w:rsidRPr="004A5445">
        <w:rPr>
          <w:rFonts w:ascii="Times New Roman" w:eastAsia="Times New Roman" w:hAnsi="Times New Roman" w:cs="Times New Roman"/>
          <w:b/>
          <w:bCs/>
          <w:sz w:val="28"/>
          <w:szCs w:val="28"/>
          <w:u w:val="single"/>
        </w:rPr>
        <w:t>(inclusiv în zilele nelucrătoare, pe data de 05.10.2021 doar până la orele 16:00) </w:t>
      </w:r>
      <w:r w:rsidRPr="004A5445">
        <w:rPr>
          <w:rFonts w:ascii="Times New Roman" w:eastAsia="Times New Roman" w:hAnsi="Times New Roman" w:cs="Times New Roman"/>
          <w:i/>
          <w:iCs/>
          <w:sz w:val="28"/>
          <w:szCs w:val="28"/>
        </w:rPr>
        <w:t>online la adresa de e-mail a unităţii în al cărei stat de organizare se regăsește postul pentru care se organizează concursul.</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Cererile de înscriere însoțite de documentația solicitată transmise după data de 05.10.2021, orele 16:00, nu vor fi luate în considerare.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AB1990" w:rsidRPr="004A5445" w:rsidRDefault="00AB1990" w:rsidP="00AB1990">
      <w:pPr>
        <w:spacing w:before="100" w:beforeAutospacing="1" w:after="100" w:afterAutospacing="1" w:line="240" w:lineRule="auto"/>
        <w:jc w:val="both"/>
        <w:rPr>
          <w:rFonts w:ascii="Times New Roman" w:eastAsia="Times New Roman" w:hAnsi="Times New Roman" w:cs="Times New Roman"/>
          <w:b/>
          <w:i/>
          <w:iCs/>
          <w:color w:val="4472C4" w:themeColor="accent5"/>
          <w:sz w:val="32"/>
          <w:szCs w:val="32"/>
          <w:u w:val="single"/>
        </w:rPr>
      </w:pPr>
      <w:r w:rsidRPr="004A5445">
        <w:rPr>
          <w:rFonts w:ascii="Times New Roman" w:eastAsia="Times New Roman" w:hAnsi="Times New Roman" w:cs="Times New Roman"/>
          <w:b/>
          <w:i/>
          <w:iCs/>
          <w:sz w:val="32"/>
          <w:szCs w:val="32"/>
        </w:rPr>
        <w:t xml:space="preserve">Pentru posturile din cadrul Inspectoratului de Politie Judetean Calarasi, inscrierea se realizeaza la adresa de e-mail </w:t>
      </w:r>
      <w:hyperlink r:id="rId5" w:history="1">
        <w:r w:rsidRPr="004A5445">
          <w:rPr>
            <w:rStyle w:val="Hyperlink"/>
            <w:rFonts w:ascii="Times New Roman" w:eastAsia="Times New Roman" w:hAnsi="Times New Roman" w:cs="Times New Roman"/>
            <w:b/>
            <w:i/>
            <w:iCs/>
            <w:color w:val="4472C4" w:themeColor="accent5"/>
            <w:sz w:val="32"/>
            <w:szCs w:val="32"/>
          </w:rPr>
          <w:t>resurseumane@cl.politiaromana.ro</w:t>
        </w:r>
      </w:hyperlink>
      <w:r w:rsidRPr="004A5445">
        <w:rPr>
          <w:rFonts w:ascii="Times New Roman" w:eastAsia="Times New Roman" w:hAnsi="Times New Roman" w:cs="Times New Roman"/>
          <w:color w:val="4472C4" w:themeColor="accent5"/>
          <w:sz w:val="28"/>
          <w:szCs w:val="28"/>
        </w:rPr>
        <w:t>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Atenție! </w:t>
      </w:r>
      <w:r w:rsidRPr="004A5445">
        <w:rPr>
          <w:rFonts w:ascii="Times New Roman" w:eastAsia="Times New Roman" w:hAnsi="Times New Roman" w:cs="Times New Roman"/>
          <w:i/>
          <w:iCs/>
          <w:sz w:val="28"/>
          <w:szCs w:val="28"/>
        </w:rPr>
        <w:t>Proba scrisă a concursului va avea loc la aceeași dată pentru toate posturile scoase la concurs, la nivel național, astfel candidatul va putea susține această  proba doar pentru ocuparea unui singur post dintre cele scoase la concurs</w:t>
      </w:r>
      <w:r w:rsidRPr="004A5445">
        <w:rPr>
          <w:rFonts w:ascii="Times New Roman" w:eastAsia="Times New Roman" w:hAnsi="Times New Roman" w:cs="Times New Roman"/>
          <w:sz w:val="28"/>
          <w:szCs w:val="28"/>
        </w:rPr>
        <w:t>, </w:t>
      </w:r>
      <w:r w:rsidRPr="004A5445">
        <w:rPr>
          <w:rFonts w:ascii="Times New Roman" w:eastAsia="Times New Roman" w:hAnsi="Times New Roman" w:cs="Times New Roman"/>
          <w:i/>
          <w:iCs/>
          <w:sz w:val="28"/>
          <w:szCs w:val="28"/>
        </w:rPr>
        <w:t>indiferent de modalitatea realizării înscrierii, pe post sau pe structură, după caz.</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lastRenderedPageBreak/>
        <w:t>Reguli privind transmiterea documentelor necesare înscrierii:</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documentele care necesită a fi completate (Ex. cererea de înscriere, declarații, etc.)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fiecare document va fi scanat și salvat într-un fișier pdf separat, denumirea fișierului fiind compusă din numele candidatului și conținutul fișierului (exemplu: </w:t>
      </w:r>
      <w:r w:rsidRPr="004A5445">
        <w:rPr>
          <w:rFonts w:ascii="Times New Roman" w:eastAsia="Times New Roman" w:hAnsi="Times New Roman" w:cs="Times New Roman"/>
          <w:b/>
          <w:bCs/>
          <w:sz w:val="28"/>
          <w:szCs w:val="28"/>
        </w:rPr>
        <w:t>Popescu Ioan-act identitate, Popescu Ioan-cerere înscriere</w:t>
      </w:r>
      <w:r w:rsidRPr="004A5445">
        <w:rPr>
          <w:rFonts w:ascii="Times New Roman" w:eastAsia="Times New Roman" w:hAnsi="Times New Roman" w:cs="Times New Roman"/>
          <w:sz w:val="28"/>
          <w:szCs w:val="28"/>
        </w:rPr>
        <w:t>, etc.);</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toate documentele vor fi scanate în format pdf, candidații urmând a verifica înaintea transmiterii, conținutul fișierului pdf scanat, respectiv faptul că acesta este scanat integral (corespunde cu documentul original Ex: diploma de bacalaureat este scanată față verso) și este lizibil;</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toate documentele menționate mai sus vor fi transmise în format electronic </w:t>
      </w:r>
      <w:r w:rsidRPr="004A5445">
        <w:rPr>
          <w:rFonts w:ascii="Times New Roman" w:eastAsia="Times New Roman" w:hAnsi="Times New Roman" w:cs="Times New Roman"/>
          <w:b/>
          <w:bCs/>
          <w:sz w:val="28"/>
          <w:szCs w:val="28"/>
        </w:rPr>
        <w:t>printr-un singur e-mail</w:t>
      </w:r>
      <w:r w:rsidRPr="004A5445">
        <w:rPr>
          <w:rFonts w:ascii="Times New Roman" w:eastAsia="Times New Roman" w:hAnsi="Times New Roman" w:cs="Times New Roman"/>
          <w:sz w:val="28"/>
          <w:szCs w:val="28"/>
        </w:rPr>
        <w:t> (ca atașamente la e-mail), mărimea totală a tuturor documentelor transmise de către candidat (fișierele pdf atașate e-mailului) pentru înscriere la concurs nu trebuie să depășească </w:t>
      </w:r>
      <w:r w:rsidRPr="004A5445">
        <w:rPr>
          <w:rFonts w:ascii="Times New Roman" w:eastAsia="Times New Roman" w:hAnsi="Times New Roman" w:cs="Times New Roman"/>
          <w:b/>
          <w:bCs/>
          <w:sz w:val="28"/>
          <w:szCs w:val="28"/>
        </w:rPr>
        <w:t>25 MB</w:t>
      </w:r>
      <w:r w:rsidRPr="004A5445">
        <w:rPr>
          <w:rFonts w:ascii="Times New Roman" w:eastAsia="Times New Roman" w:hAnsi="Times New Roman" w:cs="Times New Roman"/>
          <w:sz w:val="28"/>
          <w:szCs w:val="28"/>
        </w:rPr>
        <w:t>;</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e-mailul transmis de către candidat va avea subiect (titlu) de următoarea formă: nume, prenume candidat, conținutul e-mailului și concursul la care se înscrie (Ex: Popescu Ioan-Dosar de recrutare concurs IPJ ILFOV- implementare).</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Atenție!</w:t>
      </w:r>
      <w:r w:rsidRPr="004A5445">
        <w:rPr>
          <w:rFonts w:ascii="Times New Roman" w:eastAsia="Times New Roman" w:hAnsi="Times New Roman" w:cs="Times New Roman"/>
          <w:i/>
          <w:iCs/>
          <w:sz w:val="28"/>
          <w:szCs w:val="28"/>
        </w:rPr>
        <w:t> Documentele transmise de către candidat vor fi printate și prezentate comisiei de recrutare, după caz,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În următoarele două zile lucrătoare, ulterioare depunerii cererii de înscriere însoțită de documentația aferentă, candidaților li se va transmite un e-mail </w:t>
      </w:r>
      <w:r w:rsidRPr="004A5445">
        <w:rPr>
          <w:rFonts w:ascii="Times New Roman" w:eastAsia="Times New Roman" w:hAnsi="Times New Roman" w:cs="Times New Roman"/>
          <w:b/>
          <w:bCs/>
          <w:sz w:val="28"/>
          <w:szCs w:val="28"/>
          <w:u w:val="single"/>
        </w:rPr>
        <w:t>de confirmare a primirii cererii</w:t>
      </w:r>
      <w:r w:rsidRPr="004A5445">
        <w:rPr>
          <w:rFonts w:ascii="Times New Roman" w:eastAsia="Times New Roman" w:hAnsi="Times New Roman" w:cs="Times New Roman"/>
          <w:b/>
          <w:bCs/>
          <w:sz w:val="28"/>
          <w:szCs w:val="28"/>
        </w:rPr>
        <w:t xml:space="preserve"> de la adresa de e-mail a unităţii în al cărei stat de </w:t>
      </w:r>
      <w:r w:rsidRPr="004A5445">
        <w:rPr>
          <w:rFonts w:ascii="Times New Roman" w:eastAsia="Times New Roman" w:hAnsi="Times New Roman" w:cs="Times New Roman"/>
          <w:b/>
          <w:bCs/>
          <w:sz w:val="28"/>
          <w:szCs w:val="28"/>
        </w:rPr>
        <w:lastRenderedPageBreak/>
        <w:t>organizare se regăsește postul pentru care se organizează concursul, precizându-se codul atribuit candidatului.</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AB1990" w:rsidRPr="004A5445" w:rsidRDefault="00AB1990" w:rsidP="00AB1990">
      <w:pPr>
        <w:spacing w:before="100" w:beforeAutospacing="1" w:after="100" w:afterAutospacing="1" w:line="240" w:lineRule="auto"/>
        <w:jc w:val="both"/>
        <w:rPr>
          <w:rFonts w:ascii="Times New Roman" w:eastAsia="Times New Roman" w:hAnsi="Times New Roman" w:cs="Times New Roman"/>
          <w:sz w:val="32"/>
          <w:szCs w:val="32"/>
        </w:rPr>
      </w:pPr>
      <w:r w:rsidRPr="004A5445">
        <w:rPr>
          <w:rFonts w:ascii="Times New Roman" w:eastAsia="Times New Roman" w:hAnsi="Times New Roman" w:cs="Times New Roman"/>
          <w:sz w:val="32"/>
          <w:szCs w:val="32"/>
        </w:rPr>
        <w:t>În situația în care candidatul nu primește confirmarea în termenul prevăzut mai sus, acesta se poate adresa Serviciului Resurse Umane din Inspectoratul de Politie Judetean Calarasi la nr. de telefon 0242.306.114, respectiv 0242.306.112</w:t>
      </w:r>
    </w:p>
    <w:p w:rsidR="00AB1990" w:rsidRPr="004A5445" w:rsidRDefault="00AB1990" w:rsidP="00AB1990">
      <w:pPr>
        <w:spacing w:before="100" w:beforeAutospacing="1" w:after="100" w:afterAutospacing="1" w:line="240" w:lineRule="auto"/>
        <w:jc w:val="both"/>
        <w:rPr>
          <w:rFonts w:ascii="Times New Roman" w:eastAsia="Times New Roman" w:hAnsi="Times New Roman" w:cs="Times New Roman"/>
          <w:sz w:val="32"/>
          <w:szCs w:val="32"/>
        </w:rPr>
      </w:pPr>
      <w:r w:rsidRPr="004A5445">
        <w:rPr>
          <w:rFonts w:ascii="Times New Roman" w:eastAsia="Times New Roman" w:hAnsi="Times New Roman" w:cs="Times New Roman"/>
          <w:sz w:val="28"/>
          <w:szCs w:val="28"/>
        </w:rPr>
        <w:t xml:space="preserve">          </w:t>
      </w:r>
      <w:r w:rsidRPr="004A5445">
        <w:rPr>
          <w:rFonts w:ascii="Times New Roman" w:eastAsia="Times New Roman" w:hAnsi="Times New Roman" w:cs="Times New Roman"/>
          <w:sz w:val="32"/>
          <w:szCs w:val="32"/>
        </w:rPr>
        <w:t>Iar în cazul în care situația nu s-a soluționat, are posibilitatea de a se prezenta fizic la Serviciul Resurse Umane din cadrul Inspectoratul de Politie Judetean Calarasi din B-dul Republicii nr. 44, Mun. Calarasi, jud Calarasi.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Înscrierea</w:t>
      </w:r>
      <w:r w:rsidRPr="004A5445">
        <w:rPr>
          <w:rFonts w:ascii="Times New Roman" w:eastAsia="Times New Roman" w:hAnsi="Times New Roman" w:cs="Times New Roman"/>
          <w:sz w:val="28"/>
          <w:szCs w:val="28"/>
        </w:rPr>
        <w:t> candidaţilor se va face pe bază de </w:t>
      </w:r>
      <w:r w:rsidRPr="004A5445">
        <w:rPr>
          <w:rFonts w:ascii="Times New Roman" w:eastAsia="Times New Roman" w:hAnsi="Times New Roman" w:cs="Times New Roman"/>
          <w:b/>
          <w:bCs/>
          <w:sz w:val="28"/>
          <w:szCs w:val="28"/>
          <w:u w:val="single"/>
        </w:rPr>
        <w:t>cerere de înscriere, conform Anexei nr. 2,</w:t>
      </w:r>
      <w:r w:rsidRPr="004A5445">
        <w:rPr>
          <w:rFonts w:ascii="Times New Roman" w:eastAsia="Times New Roman" w:hAnsi="Times New Roman" w:cs="Times New Roman"/>
          <w:b/>
          <w:bCs/>
          <w:sz w:val="28"/>
          <w:szCs w:val="28"/>
        </w:rPr>
        <w:t> </w:t>
      </w:r>
      <w:r w:rsidRPr="004A5445">
        <w:rPr>
          <w:rFonts w:ascii="Times New Roman" w:eastAsia="Times New Roman" w:hAnsi="Times New Roman" w:cs="Times New Roman"/>
          <w:sz w:val="28"/>
          <w:szCs w:val="28"/>
        </w:rPr>
        <w:t>și a documentelor, </w:t>
      </w:r>
      <w:r w:rsidRPr="004A5445">
        <w:rPr>
          <w:rFonts w:ascii="Times New Roman" w:eastAsia="Times New Roman" w:hAnsi="Times New Roman" w:cs="Times New Roman"/>
          <w:b/>
          <w:bCs/>
          <w:sz w:val="28"/>
          <w:szCs w:val="28"/>
        </w:rPr>
        <w:t>în volum complet</w:t>
      </w:r>
      <w:r w:rsidRPr="004A5445">
        <w:rPr>
          <w:rFonts w:ascii="Times New Roman" w:eastAsia="Times New Roman" w:hAnsi="Times New Roman" w:cs="Times New Roman"/>
          <w:sz w:val="28"/>
          <w:szCs w:val="28"/>
        </w:rPr>
        <w:t>, specificate în anunţ și transmise împreună la </w:t>
      </w:r>
      <w:r w:rsidRPr="004A5445">
        <w:rPr>
          <w:rFonts w:ascii="Times New Roman" w:eastAsia="Times New Roman" w:hAnsi="Times New Roman" w:cs="Times New Roman"/>
          <w:b/>
          <w:bCs/>
          <w:sz w:val="28"/>
          <w:szCs w:val="28"/>
        </w:rPr>
        <w:t>adresa de e-mail a unităţii în al cărei stat de organizare se regăsește postul.</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Atenție!</w:t>
      </w:r>
      <w:r w:rsidRPr="004A5445">
        <w:rPr>
          <w:rFonts w:ascii="Times New Roman" w:eastAsia="Times New Roman" w:hAnsi="Times New Roman" w:cs="Times New Roman"/>
          <w:sz w:val="28"/>
          <w:szCs w:val="28"/>
        </w:rPr>
        <w:t> </w:t>
      </w:r>
      <w:r w:rsidRPr="004A5445">
        <w:rPr>
          <w:rFonts w:ascii="Times New Roman" w:eastAsia="Times New Roman" w:hAnsi="Times New Roman" w:cs="Times New Roman"/>
          <w:i/>
          <w:iCs/>
          <w:sz w:val="28"/>
          <w:szCs w:val="28"/>
        </w:rPr>
        <w:t>Este interzisă înscrierea prin fax, prin poștă, inclusiv poștă militară sau prin orice alte mijloace decât prin adresa de e-mail a unităţii în al cărei stat de organizare se regăsește postul, astfel că cererile transmise în aceste moduri nu vor fi luate în considerare.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Dosarul de recrutare</w:t>
      </w:r>
      <w:r w:rsidRPr="004A5445">
        <w:rPr>
          <w:rFonts w:ascii="Times New Roman" w:eastAsia="Times New Roman" w:hAnsi="Times New Roman" w:cs="Times New Roman"/>
          <w:sz w:val="28"/>
          <w:szCs w:val="28"/>
        </w:rPr>
        <w:t> va cuprinde următoarele documente:</w:t>
      </w:r>
    </w:p>
    <w:p w:rsidR="002347B6" w:rsidRPr="004A5445" w:rsidRDefault="002347B6" w:rsidP="002347B6">
      <w:pPr>
        <w:numPr>
          <w:ilvl w:val="0"/>
          <w:numId w:val="7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cererea de înscriere</w:t>
      </w:r>
      <w:r w:rsidRPr="004A5445">
        <w:rPr>
          <w:rFonts w:ascii="Times New Roman" w:eastAsia="Times New Roman" w:hAnsi="Times New Roman" w:cs="Times New Roman"/>
          <w:sz w:val="28"/>
          <w:szCs w:val="28"/>
        </w:rPr>
        <w:t> (Anexa nr. 2)</w:t>
      </w:r>
    </w:p>
    <w:p w:rsidR="002347B6" w:rsidRPr="004A5445" w:rsidRDefault="002347B6" w:rsidP="002347B6">
      <w:pPr>
        <w:numPr>
          <w:ilvl w:val="0"/>
          <w:numId w:val="7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CV;</w:t>
      </w:r>
    </w:p>
    <w:p w:rsidR="002347B6" w:rsidRPr="004A5445" w:rsidRDefault="002347B6" w:rsidP="002347B6">
      <w:pPr>
        <w:numPr>
          <w:ilvl w:val="0"/>
          <w:numId w:val="7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copii ale documentelor </w:t>
      </w:r>
      <w:r w:rsidRPr="004A5445">
        <w:rPr>
          <w:rFonts w:ascii="Times New Roman" w:eastAsia="Times New Roman" w:hAnsi="Times New Roman" w:cs="Times New Roman"/>
          <w:sz w:val="28"/>
          <w:szCs w:val="28"/>
        </w:rPr>
        <w:t>care atestă nivelul şi specializarea studiilor impuse de cerinţele postului (diploma de licenţă şi suplimentul/foaia matricolă)</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w:t>
      </w:r>
      <w:r w:rsidRPr="004A5445">
        <w:rPr>
          <w:rFonts w:ascii="Times New Roman" w:eastAsia="Times New Roman" w:hAnsi="Times New Roman" w:cs="Times New Roman"/>
          <w:i/>
          <w:iCs/>
          <w:sz w:val="28"/>
          <w:szCs w:val="28"/>
        </w:rPr>
        <w:t xml:space="preserve">Pentru candidaţii cu studii superioare absolvite cu diplomă de licenţă se vor accepta adeverinţele de studii numai dacă aceste documente sunt în termenul de </w:t>
      </w:r>
      <w:r w:rsidRPr="004A5445">
        <w:rPr>
          <w:rFonts w:ascii="Times New Roman" w:eastAsia="Times New Roman" w:hAnsi="Times New Roman" w:cs="Times New Roman"/>
          <w:i/>
          <w:iCs/>
          <w:sz w:val="28"/>
          <w:szCs w:val="28"/>
        </w:rPr>
        <w:lastRenderedPageBreak/>
        <w:t>valabilitate, respectiv 12 luni de la finalizarea studiilor. Termenul de valabilitate al adeverinţei de studii se calculează de la data finalizării studiilor, nu la data eliberării adeverinţei de către instituţia de învăţământ</w:t>
      </w:r>
      <w:r w:rsidRPr="004A5445">
        <w:rPr>
          <w:rFonts w:ascii="Times New Roman" w:eastAsia="Times New Roman" w:hAnsi="Times New Roman" w:cs="Times New Roman"/>
          <w:sz w:val="28"/>
          <w:szCs w:val="28"/>
        </w:rPr>
        <w:t>);</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w:t>
      </w:r>
      <w:r w:rsidRPr="004A5445">
        <w:rPr>
          <w:rFonts w:ascii="Times New Roman" w:eastAsia="Times New Roman" w:hAnsi="Times New Roman" w:cs="Times New Roman"/>
          <w:i/>
          <w:iCs/>
          <w:sz w:val="28"/>
          <w:szCs w:val="28"/>
        </w:rPr>
        <w:t>Candidaţii care au absolvit studii superioare în alte state vor prezenta documentele echivalate de Centrul Naţional de Recunoaştere şi Echivalare a Diplomelor din cadrul Ministerului Educaţiei Naţionale</w:t>
      </w:r>
      <w:r w:rsidRPr="004A5445">
        <w:rPr>
          <w:rFonts w:ascii="Times New Roman" w:eastAsia="Times New Roman" w:hAnsi="Times New Roman" w:cs="Times New Roman"/>
          <w:sz w:val="28"/>
          <w:szCs w:val="28"/>
        </w:rPr>
        <w:t>)</w:t>
      </w:r>
    </w:p>
    <w:p w:rsidR="002347B6" w:rsidRPr="004A5445" w:rsidRDefault="002347B6" w:rsidP="002347B6">
      <w:pPr>
        <w:numPr>
          <w:ilvl w:val="0"/>
          <w:numId w:val="75"/>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copie a actului de identitate şi, dacă este cazul, a carnetului de muncă/certificatului stagiu de cotizare şi/sau altor documente doveditoare care să ateste vechimea în muncă sau ale livretului militar</w:t>
      </w:r>
      <w:r w:rsidRPr="004A5445">
        <w:rPr>
          <w:rFonts w:ascii="Times New Roman" w:eastAsia="Times New Roman" w:hAnsi="Times New Roman" w:cs="Times New Roman"/>
          <w:sz w:val="28"/>
          <w:szCs w:val="28"/>
        </w:rPr>
        <w:t>;</w:t>
      </w:r>
    </w:p>
    <w:p w:rsidR="002347B6" w:rsidRPr="004A5445" w:rsidRDefault="002347B6" w:rsidP="002347B6">
      <w:pPr>
        <w:numPr>
          <w:ilvl w:val="0"/>
          <w:numId w:val="76"/>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copii ale certificatului de naştere al candidatului, soţului/soţiei şi fiecărui copil, ale certificatului de căsătorie</w:t>
      </w:r>
      <w:r w:rsidRPr="004A5445">
        <w:rPr>
          <w:rFonts w:ascii="Times New Roman" w:eastAsia="Times New Roman" w:hAnsi="Times New Roman" w:cs="Times New Roman"/>
          <w:sz w:val="28"/>
          <w:szCs w:val="28"/>
        </w:rPr>
        <w:t>, precum şi, după caz, ale </w:t>
      </w:r>
      <w:r w:rsidRPr="004A5445">
        <w:rPr>
          <w:rFonts w:ascii="Times New Roman" w:eastAsia="Times New Roman" w:hAnsi="Times New Roman" w:cs="Times New Roman"/>
          <w:b/>
          <w:bCs/>
          <w:sz w:val="28"/>
          <w:szCs w:val="28"/>
        </w:rPr>
        <w:t>hotărârilor judecătoreşti privind starea civilă;</w:t>
      </w:r>
    </w:p>
    <w:p w:rsidR="002347B6" w:rsidRPr="004A5445" w:rsidRDefault="002347B6" w:rsidP="002347B6">
      <w:pPr>
        <w:numPr>
          <w:ilvl w:val="0"/>
          <w:numId w:val="77"/>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copie certificat de competență lingvistică/atestat/autorizație (valabil/ă)</w:t>
      </w:r>
      <w:r w:rsidRPr="004A5445">
        <w:rPr>
          <w:rFonts w:ascii="Times New Roman" w:eastAsia="Times New Roman" w:hAnsi="Times New Roman" w:cs="Times New Roman"/>
          <w:sz w:val="28"/>
          <w:szCs w:val="28"/>
        </w:rPr>
        <w:t> - cunoscător </w:t>
      </w:r>
      <w:r w:rsidRPr="004A5445">
        <w:rPr>
          <w:rFonts w:ascii="Times New Roman" w:eastAsia="Times New Roman" w:hAnsi="Times New Roman" w:cs="Times New Roman"/>
          <w:b/>
          <w:bCs/>
          <w:sz w:val="28"/>
          <w:szCs w:val="28"/>
        </w:rPr>
        <w:t>nivel minim B1</w:t>
      </w:r>
      <w:r w:rsidRPr="004A5445">
        <w:rPr>
          <w:rFonts w:ascii="Times New Roman" w:eastAsia="Times New Roman" w:hAnsi="Times New Roman" w:cs="Times New Roman"/>
          <w:sz w:val="28"/>
          <w:szCs w:val="28"/>
        </w:rPr>
        <w:t> conform Cadrului European de Referință în domeniul Limbilor Străine-</w:t>
      </w:r>
      <w:r w:rsidRPr="004A5445">
        <w:rPr>
          <w:rFonts w:ascii="Times New Roman" w:eastAsia="Times New Roman" w:hAnsi="Times New Roman" w:cs="Times New Roman"/>
          <w:b/>
          <w:bCs/>
          <w:sz w:val="28"/>
          <w:szCs w:val="28"/>
          <w:u w:val="single"/>
        </w:rPr>
        <w:t>limba engleză*</w:t>
      </w:r>
      <w:r w:rsidRPr="004A5445">
        <w:rPr>
          <w:rFonts w:ascii="Times New Roman" w:eastAsia="Times New Roman" w:hAnsi="Times New Roman" w:cs="Times New Roman"/>
          <w:sz w:val="28"/>
          <w:szCs w:val="28"/>
        </w:rPr>
        <w:t>, </w:t>
      </w:r>
      <w:r w:rsidRPr="004A5445">
        <w:rPr>
          <w:rFonts w:ascii="Times New Roman" w:eastAsia="Times New Roman" w:hAnsi="Times New Roman" w:cs="Times New Roman"/>
          <w:b/>
          <w:bCs/>
          <w:sz w:val="28"/>
          <w:szCs w:val="28"/>
        </w:rPr>
        <w:t>cu excepția absolvenților de studii universitare cu diplomă de licență în domeniul limbii engleze</w:t>
      </w:r>
      <w:r w:rsidRPr="004A5445">
        <w:rPr>
          <w:rFonts w:ascii="Times New Roman" w:eastAsia="Times New Roman" w:hAnsi="Times New Roman" w:cs="Times New Roman"/>
          <w:sz w:val="28"/>
          <w:szCs w:val="28"/>
        </w:rPr>
        <w:t>;</w:t>
      </w:r>
    </w:p>
    <w:p w:rsidR="002347B6" w:rsidRPr="004A5445" w:rsidRDefault="002347B6" w:rsidP="002347B6">
      <w:pPr>
        <w:numPr>
          <w:ilvl w:val="0"/>
          <w:numId w:val="78"/>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autobiografia</w:t>
      </w:r>
      <w:r w:rsidRPr="004A5445">
        <w:rPr>
          <w:rFonts w:ascii="Times New Roman" w:eastAsia="Times New Roman" w:hAnsi="Times New Roman" w:cs="Times New Roman"/>
          <w:sz w:val="28"/>
          <w:szCs w:val="28"/>
        </w:rPr>
        <w:t> (Anexa 3) şi </w:t>
      </w:r>
      <w:r w:rsidRPr="004A5445">
        <w:rPr>
          <w:rFonts w:ascii="Times New Roman" w:eastAsia="Times New Roman" w:hAnsi="Times New Roman" w:cs="Times New Roman"/>
          <w:b/>
          <w:bCs/>
          <w:sz w:val="28"/>
          <w:szCs w:val="28"/>
        </w:rPr>
        <w:t>tabelul nominal cu rudele candidatului şi soţul/soţia candidatului</w:t>
      </w:r>
      <w:r w:rsidRPr="004A5445">
        <w:rPr>
          <w:rFonts w:ascii="Times New Roman" w:eastAsia="Times New Roman" w:hAnsi="Times New Roman" w:cs="Times New Roman"/>
          <w:sz w:val="28"/>
          <w:szCs w:val="28"/>
        </w:rPr>
        <w:t> (Anexa 4); </w:t>
      </w:r>
    </w:p>
    <w:p w:rsidR="002347B6" w:rsidRPr="004A5445" w:rsidRDefault="002347B6" w:rsidP="002347B6">
      <w:pPr>
        <w:numPr>
          <w:ilvl w:val="0"/>
          <w:numId w:val="79"/>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extras de pe cazierul judiciar/certificat de cazier judiciar</w:t>
      </w:r>
      <w:r w:rsidRPr="004A5445">
        <w:rPr>
          <w:rFonts w:ascii="Times New Roman" w:eastAsia="Times New Roman" w:hAnsi="Times New Roman" w:cs="Times New Roman"/>
          <w:sz w:val="28"/>
          <w:szCs w:val="28"/>
        </w:rPr>
        <w:t> (extrasul de pe cazierul judiciar se solicită de către compartimentul cu sarcini de recrutare, pe baza consimțământului expres al candidatului); </w:t>
      </w:r>
    </w:p>
    <w:p w:rsidR="002347B6" w:rsidRPr="004A5445" w:rsidRDefault="002347B6" w:rsidP="002347B6">
      <w:pPr>
        <w:numPr>
          <w:ilvl w:val="0"/>
          <w:numId w:val="8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o fotografie color cu dimensiunile 9x12 cm; </w:t>
      </w:r>
    </w:p>
    <w:p w:rsidR="002347B6" w:rsidRPr="004A5445" w:rsidRDefault="002347B6" w:rsidP="002347B6">
      <w:pPr>
        <w:numPr>
          <w:ilvl w:val="0"/>
          <w:numId w:val="81"/>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adeverinţă</w:t>
      </w:r>
      <w:r w:rsidRPr="004A5445">
        <w:rPr>
          <w:rFonts w:ascii="Times New Roman" w:eastAsia="Times New Roman" w:hAnsi="Times New Roman" w:cs="Times New Roman"/>
          <w:sz w:val="28"/>
          <w:szCs w:val="28"/>
        </w:rPr>
        <w:t> eliberată de către medicul de familie, însoțită de </w:t>
      </w:r>
      <w:r w:rsidRPr="004A5445">
        <w:rPr>
          <w:rFonts w:ascii="Times New Roman" w:eastAsia="Times New Roman" w:hAnsi="Times New Roman" w:cs="Times New Roman"/>
          <w:b/>
          <w:bCs/>
          <w:sz w:val="28"/>
          <w:szCs w:val="28"/>
        </w:rPr>
        <w:t>consimțământ informat</w:t>
      </w:r>
      <w:r w:rsidRPr="004A5445">
        <w:rPr>
          <w:rFonts w:ascii="Times New Roman" w:eastAsia="Times New Roman" w:hAnsi="Times New Roman" w:cs="Times New Roman"/>
          <w:sz w:val="28"/>
          <w:szCs w:val="28"/>
        </w:rPr>
        <w:t>, 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Pr="004A5445">
        <w:rPr>
          <w:rFonts w:ascii="Times New Roman" w:eastAsia="Times New Roman" w:hAnsi="Times New Roman" w:cs="Times New Roman"/>
          <w:i/>
          <w:iCs/>
          <w:sz w:val="28"/>
          <w:szCs w:val="28"/>
        </w:rPr>
        <w:t> (</w:t>
      </w:r>
      <w:r w:rsidRPr="004A5445">
        <w:rPr>
          <w:rFonts w:ascii="Times New Roman" w:eastAsia="Times New Roman" w:hAnsi="Times New Roman" w:cs="Times New Roman"/>
          <w:sz w:val="28"/>
          <w:szCs w:val="28"/>
        </w:rPr>
        <w:t>conform Anexei 5);  </w:t>
      </w:r>
    </w:p>
    <w:p w:rsidR="002347B6" w:rsidRPr="004A5445" w:rsidRDefault="002347B6" w:rsidP="002347B6">
      <w:pPr>
        <w:numPr>
          <w:ilvl w:val="0"/>
          <w:numId w:val="82"/>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 aviz psihologic din care să rezulte aptitudinea privind deţinerea, portul şi folosirea armelor şi muniţiilor letale sau neletale supuse autorizării</w:t>
      </w:r>
      <w:r w:rsidRPr="004A5445">
        <w:rPr>
          <w:rFonts w:ascii="Times New Roman" w:eastAsia="Times New Roman" w:hAnsi="Times New Roman" w:cs="Times New Roman"/>
          <w:sz w:val="28"/>
          <w:szCs w:val="28"/>
        </w:rPr>
        <w:t xml:space="preserve">, emis cu cel </w:t>
      </w:r>
      <w:r w:rsidRPr="004A5445">
        <w:rPr>
          <w:rFonts w:ascii="Times New Roman" w:eastAsia="Times New Roman" w:hAnsi="Times New Roman" w:cs="Times New Roman"/>
          <w:sz w:val="28"/>
          <w:szCs w:val="28"/>
        </w:rPr>
        <w:lastRenderedPageBreak/>
        <w:t>mult 6 luni anterior derulării selecţiei, de către un psiholog autorizat pentru efectuarea unor astfel de examinări, atestat în condiţiile legii; </w:t>
      </w:r>
    </w:p>
    <w:p w:rsidR="002347B6" w:rsidRPr="004A5445" w:rsidRDefault="002347B6" w:rsidP="002347B6">
      <w:pPr>
        <w:numPr>
          <w:ilvl w:val="0"/>
          <w:numId w:val="83"/>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 declaraţia de confirmare a cunoaşterii şi acceptării condiţiilor de recrutare</w:t>
      </w:r>
      <w:r w:rsidRPr="004A5445">
        <w:rPr>
          <w:rFonts w:ascii="Times New Roman" w:eastAsia="Times New Roman" w:hAnsi="Times New Roman" w:cs="Times New Roman"/>
          <w:sz w:val="28"/>
          <w:szCs w:val="28"/>
        </w:rPr>
        <w:t> (Anexa 6).</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Atenţie!</w:t>
      </w:r>
      <w:r w:rsidRPr="004A5445">
        <w:rPr>
          <w:rFonts w:ascii="Times New Roman" w:eastAsia="Times New Roman" w:hAnsi="Times New Roman" w:cs="Times New Roman"/>
          <w:b/>
          <w:bCs/>
          <w:sz w:val="28"/>
          <w:szCs w:val="28"/>
        </w:rPr>
        <w:t> </w:t>
      </w:r>
      <w:r w:rsidRPr="004A5445">
        <w:rPr>
          <w:rFonts w:ascii="Times New Roman" w:eastAsia="Times New Roman" w:hAnsi="Times New Roman" w:cs="Times New Roman"/>
          <w:b/>
          <w:bCs/>
          <w:i/>
          <w:iCs/>
          <w:sz w:val="28"/>
          <w:szCs w:val="28"/>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i/>
          <w:iCs/>
          <w:sz w:val="28"/>
          <w:szCs w:val="28"/>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 cu modificările și completările ulterioare,  respectiv în cazul neîndeplinirii acestei condiții, oferta de ocupare a postului se face candidatului clasat pe următorul loc, în ordinea descrescătoare a notelor obținute.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          </w:t>
      </w:r>
      <w:r w:rsidRPr="004A5445">
        <w:rPr>
          <w:rFonts w:ascii="Times New Roman" w:eastAsia="Times New Roman" w:hAnsi="Times New Roman" w:cs="Times New Roman"/>
          <w:b/>
          <w:bCs/>
          <w:sz w:val="28"/>
          <w:szCs w:val="28"/>
          <w:u w:val="single"/>
        </w:rPr>
        <w:t>Dosarul de recrutare în vederea participării agenţilor de poliţie </w:t>
      </w:r>
      <w:r w:rsidRPr="004A5445">
        <w:rPr>
          <w:rFonts w:ascii="Times New Roman" w:eastAsia="Times New Roman" w:hAnsi="Times New Roman" w:cs="Times New Roman"/>
          <w:sz w:val="28"/>
          <w:szCs w:val="28"/>
        </w:rPr>
        <w:t>la concurs va conţine următoarele documente:</w:t>
      </w:r>
    </w:p>
    <w:p w:rsidR="002347B6" w:rsidRPr="004A5445" w:rsidRDefault="002347B6" w:rsidP="002347B6">
      <w:pPr>
        <w:numPr>
          <w:ilvl w:val="0"/>
          <w:numId w:val="8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cererea de înscriere</w:t>
      </w:r>
      <w:r w:rsidRPr="004A5445">
        <w:rPr>
          <w:rFonts w:ascii="Times New Roman" w:eastAsia="Times New Roman" w:hAnsi="Times New Roman" w:cs="Times New Roman"/>
          <w:sz w:val="28"/>
          <w:szCs w:val="28"/>
        </w:rPr>
        <w:t> (Anexa nr. 2 )</w:t>
      </w:r>
    </w:p>
    <w:p w:rsidR="002347B6" w:rsidRPr="004A5445" w:rsidRDefault="002347B6" w:rsidP="002347B6">
      <w:pPr>
        <w:numPr>
          <w:ilvl w:val="0"/>
          <w:numId w:val="8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CV</w:t>
      </w:r>
      <w:r w:rsidRPr="004A5445">
        <w:rPr>
          <w:rFonts w:ascii="Times New Roman" w:eastAsia="Times New Roman" w:hAnsi="Times New Roman" w:cs="Times New Roman"/>
          <w:sz w:val="28"/>
          <w:szCs w:val="28"/>
        </w:rPr>
        <w:t>;</w:t>
      </w:r>
    </w:p>
    <w:p w:rsidR="002347B6" w:rsidRPr="004A5445" w:rsidRDefault="002347B6" w:rsidP="002347B6">
      <w:pPr>
        <w:numPr>
          <w:ilvl w:val="0"/>
          <w:numId w:val="84"/>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copii ale documentelor </w:t>
      </w:r>
      <w:r w:rsidRPr="004A5445">
        <w:rPr>
          <w:rFonts w:ascii="Times New Roman" w:eastAsia="Times New Roman" w:hAnsi="Times New Roman" w:cs="Times New Roman"/>
          <w:sz w:val="28"/>
          <w:szCs w:val="28"/>
        </w:rPr>
        <w:t>care atestă nivelul şi specializarea studiilor impuse de cerinţele postului (diploma de licenţă şi suplimentul/foaia matricolă)</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i/>
          <w:iCs/>
          <w:sz w:val="28"/>
          <w:szCs w:val="28"/>
        </w:rPr>
        <w:t>(Pentru candidaţii cu studii superioare absolvite cu diplomă de licenţă 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4A5445">
        <w:rPr>
          <w:rFonts w:ascii="Times New Roman" w:eastAsia="Times New Roman" w:hAnsi="Times New Roman" w:cs="Times New Roman"/>
          <w:sz w:val="28"/>
          <w:szCs w:val="28"/>
        </w:rPr>
        <w:t>);</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lastRenderedPageBreak/>
        <w:t>(</w:t>
      </w:r>
      <w:r w:rsidRPr="004A5445">
        <w:rPr>
          <w:rFonts w:ascii="Times New Roman" w:eastAsia="Times New Roman" w:hAnsi="Times New Roman" w:cs="Times New Roman"/>
          <w:i/>
          <w:iCs/>
          <w:sz w:val="28"/>
          <w:szCs w:val="28"/>
        </w:rPr>
        <w:t>Agenţii de poliţie care au absolvit studii superioare în alte state vor prezenta documentele echivalate de Centrul Naţional de Recunoaştere şi Echivalare a Diplomelor din cadrul Ministerului Educaţiei Naţionale</w:t>
      </w:r>
      <w:r w:rsidRPr="004A5445">
        <w:rPr>
          <w:rFonts w:ascii="Times New Roman" w:eastAsia="Times New Roman" w:hAnsi="Times New Roman" w:cs="Times New Roman"/>
          <w:sz w:val="28"/>
          <w:szCs w:val="28"/>
        </w:rPr>
        <w:t>)</w:t>
      </w:r>
    </w:p>
    <w:p w:rsidR="002347B6" w:rsidRPr="004A5445" w:rsidRDefault="002347B6" w:rsidP="002347B6">
      <w:pPr>
        <w:numPr>
          <w:ilvl w:val="0"/>
          <w:numId w:val="85"/>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copie certificat de competență lingvistică/atestat/autorizație (valabil/ă) - </w:t>
      </w:r>
      <w:r w:rsidRPr="004A5445">
        <w:rPr>
          <w:rFonts w:ascii="Times New Roman" w:eastAsia="Times New Roman" w:hAnsi="Times New Roman" w:cs="Times New Roman"/>
          <w:sz w:val="28"/>
          <w:szCs w:val="28"/>
        </w:rPr>
        <w:t>cunoscător</w:t>
      </w:r>
      <w:r w:rsidRPr="004A5445">
        <w:rPr>
          <w:rFonts w:ascii="Times New Roman" w:eastAsia="Times New Roman" w:hAnsi="Times New Roman" w:cs="Times New Roman"/>
          <w:b/>
          <w:bCs/>
          <w:sz w:val="28"/>
          <w:szCs w:val="28"/>
        </w:rPr>
        <w:t> nivel minim B1</w:t>
      </w:r>
      <w:r w:rsidRPr="004A5445">
        <w:rPr>
          <w:rFonts w:ascii="Times New Roman" w:eastAsia="Times New Roman" w:hAnsi="Times New Roman" w:cs="Times New Roman"/>
          <w:sz w:val="28"/>
          <w:szCs w:val="28"/>
        </w:rPr>
        <w:t> conform Cadrului European de Referință în domeniul Limbilor Străine-</w:t>
      </w:r>
      <w:r w:rsidRPr="004A5445">
        <w:rPr>
          <w:rFonts w:ascii="Times New Roman" w:eastAsia="Times New Roman" w:hAnsi="Times New Roman" w:cs="Times New Roman"/>
          <w:b/>
          <w:bCs/>
          <w:sz w:val="28"/>
          <w:szCs w:val="28"/>
          <w:u w:val="single"/>
        </w:rPr>
        <w:t>limba engleză</w:t>
      </w:r>
      <w:r w:rsidRPr="004A5445">
        <w:rPr>
          <w:rFonts w:ascii="Times New Roman" w:eastAsia="Times New Roman" w:hAnsi="Times New Roman" w:cs="Times New Roman"/>
          <w:b/>
          <w:bCs/>
          <w:sz w:val="28"/>
          <w:szCs w:val="28"/>
          <w:u w:val="single"/>
          <w:vertAlign w:val="superscript"/>
        </w:rPr>
        <w:t>*</w:t>
      </w:r>
      <w:r w:rsidRPr="004A5445">
        <w:rPr>
          <w:rFonts w:ascii="Times New Roman" w:eastAsia="Times New Roman" w:hAnsi="Times New Roman" w:cs="Times New Roman"/>
          <w:sz w:val="28"/>
          <w:szCs w:val="28"/>
        </w:rPr>
        <w:t>, </w:t>
      </w:r>
      <w:r w:rsidRPr="004A5445">
        <w:rPr>
          <w:rFonts w:ascii="Times New Roman" w:eastAsia="Times New Roman" w:hAnsi="Times New Roman" w:cs="Times New Roman"/>
          <w:b/>
          <w:bCs/>
          <w:sz w:val="28"/>
          <w:szCs w:val="28"/>
        </w:rPr>
        <w:t>cu excepția absolvenților de studii universitare cu diplomă de licență în domeniul limbii engleze</w:t>
      </w:r>
      <w:r w:rsidRPr="004A5445">
        <w:rPr>
          <w:rFonts w:ascii="Times New Roman" w:eastAsia="Times New Roman" w:hAnsi="Times New Roman" w:cs="Times New Roman"/>
          <w:sz w:val="28"/>
          <w:szCs w:val="28"/>
        </w:rPr>
        <w:t>;</w:t>
      </w:r>
    </w:p>
    <w:p w:rsidR="002347B6" w:rsidRPr="004A5445" w:rsidRDefault="002347B6" w:rsidP="002347B6">
      <w:pPr>
        <w:numPr>
          <w:ilvl w:val="0"/>
          <w:numId w:val="86"/>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copie a actului de identitate</w:t>
      </w:r>
      <w:r w:rsidRPr="004A5445">
        <w:rPr>
          <w:rFonts w:ascii="Times New Roman" w:eastAsia="Times New Roman" w:hAnsi="Times New Roman" w:cs="Times New Roman"/>
          <w:sz w:val="28"/>
          <w:szCs w:val="28"/>
        </w:rPr>
        <w:t>;</w:t>
      </w:r>
    </w:p>
    <w:p w:rsidR="002347B6" w:rsidRPr="004A5445" w:rsidRDefault="002347B6" w:rsidP="002347B6">
      <w:pPr>
        <w:numPr>
          <w:ilvl w:val="0"/>
          <w:numId w:val="87"/>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copii ale certificatului de naştere </w:t>
      </w:r>
      <w:r w:rsidRPr="004A5445">
        <w:rPr>
          <w:rFonts w:ascii="Times New Roman" w:eastAsia="Times New Roman" w:hAnsi="Times New Roman" w:cs="Times New Roman"/>
          <w:sz w:val="28"/>
          <w:szCs w:val="28"/>
        </w:rPr>
        <w:t>al candidatului, soţului/soţiei şi fiecărui copil, ale certificatului de căsătorie, precum şi, după caz, ale hotărârilor judecătoreşti privind starea civilă;</w:t>
      </w:r>
    </w:p>
    <w:p w:rsidR="002347B6" w:rsidRPr="004A5445" w:rsidRDefault="002347B6" w:rsidP="002347B6">
      <w:pPr>
        <w:numPr>
          <w:ilvl w:val="0"/>
          <w:numId w:val="88"/>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declaraţia de confirmare a cunoaşterii şi acceptării condiţiilor de recrutare</w:t>
      </w:r>
      <w:r w:rsidRPr="004A5445">
        <w:rPr>
          <w:rFonts w:ascii="Times New Roman" w:eastAsia="Times New Roman" w:hAnsi="Times New Roman" w:cs="Times New Roman"/>
          <w:sz w:val="28"/>
          <w:szCs w:val="28"/>
        </w:rPr>
        <w:t> (Anexa nr. 6);</w:t>
      </w:r>
    </w:p>
    <w:p w:rsidR="002347B6" w:rsidRPr="004A5445" w:rsidRDefault="002347B6" w:rsidP="002347B6">
      <w:pPr>
        <w:numPr>
          <w:ilvl w:val="0"/>
          <w:numId w:val="89"/>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adeverinţă</w:t>
      </w:r>
      <w:r w:rsidRPr="004A5445">
        <w:rPr>
          <w:rFonts w:ascii="Times New Roman" w:eastAsia="Times New Roman" w:hAnsi="Times New Roman" w:cs="Times New Roman"/>
          <w:sz w:val="28"/>
          <w:szCs w:val="28"/>
        </w:rPr>
        <w:t> eliberată de structura de resurse umane a unităţii unde este încadrat din care să reiasă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care este valabilă doar dacă a fost emisă ulterior publicării anunțului.</w:t>
      </w:r>
    </w:p>
    <w:p w:rsidR="002347B6" w:rsidRPr="004A5445" w:rsidRDefault="002347B6" w:rsidP="000F3634">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r w:rsidRPr="004A5445">
        <w:rPr>
          <w:rFonts w:ascii="Times New Roman" w:eastAsia="Times New Roman" w:hAnsi="Times New Roman" w:cs="Times New Roman"/>
          <w:b/>
          <w:bCs/>
          <w:sz w:val="28"/>
          <w:szCs w:val="28"/>
          <w:u w:val="single"/>
        </w:rPr>
        <w:t>La concurs pot participa numai candidații ale căror dosare de recrutare sunt complete și corect întocmite.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SECŢIUNEA A IV-A – REGULI PRIVIND EXAMINAREA PSIHOLOGICĂ A AGENŢILOR DE POLIŢIE ÎNSCRIŞI LA CONCURS</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Întrucât această activitate este de competenţa Centrului de Psihosociologie al M.A.I., data, ora, locul şi celelalte detalii vor fi stabilite ulterior în funcţie de numărul de candidaţi şi vor fi comunicate </w:t>
      </w:r>
      <w:r w:rsidRPr="004A5445">
        <w:rPr>
          <w:rFonts w:ascii="Times New Roman" w:eastAsia="Times New Roman" w:hAnsi="Times New Roman" w:cs="Times New Roman"/>
          <w:b/>
          <w:bCs/>
          <w:sz w:val="28"/>
          <w:szCs w:val="28"/>
        </w:rPr>
        <w:t>prin postare</w:t>
      </w:r>
      <w:r w:rsidRPr="004A5445">
        <w:rPr>
          <w:rFonts w:ascii="Times New Roman" w:eastAsia="Times New Roman" w:hAnsi="Times New Roman" w:cs="Times New Roman"/>
          <w:sz w:val="28"/>
          <w:szCs w:val="28"/>
        </w:rPr>
        <w:t> pe pagina de </w:t>
      </w:r>
      <w:r w:rsidRPr="004A5445">
        <w:rPr>
          <w:rFonts w:ascii="Times New Roman" w:eastAsia="Times New Roman" w:hAnsi="Times New Roman" w:cs="Times New Roman"/>
          <w:b/>
          <w:bCs/>
          <w:sz w:val="28"/>
          <w:szCs w:val="28"/>
        </w:rPr>
        <w:t>Internet</w:t>
      </w:r>
      <w:r w:rsidRPr="004A5445">
        <w:rPr>
          <w:rFonts w:ascii="Times New Roman" w:eastAsia="Times New Roman" w:hAnsi="Times New Roman" w:cs="Times New Roman"/>
          <w:sz w:val="28"/>
          <w:szCs w:val="28"/>
        </w:rPr>
        <w:t> a unităților de recrutare.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lastRenderedPageBreak/>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Atenţie! </w:t>
      </w:r>
      <w:r w:rsidRPr="004A5445">
        <w:rPr>
          <w:rFonts w:ascii="Times New Roman" w:eastAsia="Times New Roman" w:hAnsi="Times New Roman" w:cs="Times New Roman"/>
          <w:i/>
          <w:iCs/>
          <w:sz w:val="28"/>
          <w:szCs w:val="28"/>
        </w:rPr>
        <w:t>Candidaţii nu vor fi anunţaţi personal cu privire la data, ora şi locul unde se va organiza testarea psihologică, fiind obligaţi să se informeze prin verificarea permanentă a paginilor de Internet a unităților de recrutare.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Atenţie! </w:t>
      </w:r>
      <w:r w:rsidRPr="004A5445">
        <w:rPr>
          <w:rFonts w:ascii="Times New Roman" w:eastAsia="Times New Roman" w:hAnsi="Times New Roman" w:cs="Times New Roman"/>
          <w:i/>
          <w:iCs/>
          <w:sz w:val="28"/>
          <w:szCs w:val="28"/>
        </w:rPr>
        <w:t>Candidaţii trebuie să se prezinte în ziua, data, ora şi locul în care au fost planificaţi pentru susţinerea testării psihologice.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Listele candidaţilor declaraţi „apt” si „inapt” psihologic</w:t>
      </w:r>
      <w:r w:rsidRPr="004A5445">
        <w:rPr>
          <w:rFonts w:ascii="Times New Roman" w:eastAsia="Times New Roman" w:hAnsi="Times New Roman" w:cs="Times New Roman"/>
          <w:sz w:val="28"/>
          <w:szCs w:val="28"/>
        </w:rPr>
        <w:t> vor fi postate pe pagina de </w:t>
      </w:r>
      <w:r w:rsidRPr="004A5445">
        <w:rPr>
          <w:rFonts w:ascii="Times New Roman" w:eastAsia="Times New Roman" w:hAnsi="Times New Roman" w:cs="Times New Roman"/>
          <w:b/>
          <w:bCs/>
          <w:sz w:val="28"/>
          <w:szCs w:val="28"/>
        </w:rPr>
        <w:t>Internet</w:t>
      </w:r>
      <w:r w:rsidRPr="004A5445">
        <w:rPr>
          <w:rFonts w:ascii="Times New Roman" w:eastAsia="Times New Roman" w:hAnsi="Times New Roman" w:cs="Times New Roman"/>
          <w:sz w:val="28"/>
          <w:szCs w:val="28"/>
        </w:rPr>
        <w:t> a unităților de recrutare.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Candidaţii declaraţi „inapt” psihologic nu vor fi programați la concurs, candidaturile acestora urmând a fi respinse ca urmare a neîndeplinirii condițiilor legale.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Orice alte modificări în calendarul desfăşurării concursului vor fi aduse la cunoştinţa candidaţilor prin postarea unui anunţ pe pagina de internet a Poliţiei Române sau pe pagina de internet a unităților de recrutare.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SECȚIUNEA A V-A – PRECIZĂRI PRIVIND VERIFICAREA ÎNDEPLINIRII DE CĂTRE CANDIDAȚI A CONDIȚIILOR DE PARTICIPARE LA CONCURS.</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Comisiile de recrutare constituite la nivelul Direcției Generale de Poliție a Municipiului București, Școlilor de Agenți de Poliție Câmpina, Cluj-Napoca și inspectoratelor de poliție județene vor analiza candidaturile până la data de 27.10.2021, urmând a se pronunța la validarea/invalidarea acestora, întocmind în acest sens un proces-verbal care va fi înaintat până la data de </w:t>
      </w:r>
      <w:r w:rsidRPr="004A5445">
        <w:rPr>
          <w:rFonts w:ascii="Times New Roman" w:eastAsia="Times New Roman" w:hAnsi="Times New Roman" w:cs="Times New Roman"/>
          <w:b/>
          <w:bCs/>
          <w:sz w:val="28"/>
          <w:szCs w:val="28"/>
        </w:rPr>
        <w:t>28.10.2021</w:t>
      </w:r>
      <w:r w:rsidRPr="004A5445">
        <w:rPr>
          <w:rFonts w:ascii="Times New Roman" w:eastAsia="Times New Roman" w:hAnsi="Times New Roman" w:cs="Times New Roman"/>
          <w:sz w:val="28"/>
          <w:szCs w:val="28"/>
        </w:rPr>
        <w:t> comisiei de concurs, împreună cu lista candidaților a căror candidatură a fost validată, precum și lista candidaților  a căror candidatură a fost invalidată, cu menționarea motivului invalidării.</w:t>
      </w:r>
    </w:p>
    <w:p w:rsidR="002347B6" w:rsidRPr="004A5445" w:rsidRDefault="002347B6" w:rsidP="002347B6">
      <w:pPr>
        <w:spacing w:before="100" w:beforeAutospacing="1" w:after="100" w:afterAutospacing="1" w:line="240" w:lineRule="auto"/>
        <w:jc w:val="center"/>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lastRenderedPageBreak/>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Listele candidaturilor validate/invalidate vor fi publicate, la data de </w:t>
      </w:r>
      <w:r w:rsidRPr="004A5445">
        <w:rPr>
          <w:rFonts w:ascii="Times New Roman" w:eastAsia="Times New Roman" w:hAnsi="Times New Roman" w:cs="Times New Roman"/>
          <w:b/>
          <w:bCs/>
          <w:sz w:val="28"/>
          <w:szCs w:val="28"/>
          <w:u w:val="single"/>
        </w:rPr>
        <w:t>29.10.2021 </w:t>
      </w:r>
      <w:r w:rsidRPr="004A5445">
        <w:rPr>
          <w:rFonts w:ascii="Times New Roman" w:eastAsia="Times New Roman" w:hAnsi="Times New Roman" w:cs="Times New Roman"/>
          <w:sz w:val="28"/>
          <w:szCs w:val="28"/>
        </w:rPr>
        <w:t>pe pagina de internet a Poliţiei Române, </w:t>
      </w:r>
      <w:hyperlink r:id="rId6" w:history="1">
        <w:r w:rsidRPr="004A5445">
          <w:rPr>
            <w:rFonts w:ascii="Times New Roman" w:eastAsia="Times New Roman" w:hAnsi="Times New Roman" w:cs="Times New Roman"/>
            <w:b/>
            <w:bCs/>
            <w:sz w:val="28"/>
            <w:szCs w:val="28"/>
            <w:u w:val="single"/>
          </w:rPr>
          <w:t>www.politiaromana.ro</w:t>
        </w:r>
      </w:hyperlink>
      <w:r w:rsidRPr="004A5445">
        <w:rPr>
          <w:rFonts w:ascii="Times New Roman" w:eastAsia="Times New Roman" w:hAnsi="Times New Roman" w:cs="Times New Roman"/>
          <w:sz w:val="28"/>
          <w:szCs w:val="28"/>
        </w:rPr>
        <w:t>, Secțiunea carieră – Posturi scoase la concurs (adresa </w:t>
      </w:r>
      <w:hyperlink r:id="rId7" w:history="1">
        <w:r w:rsidRPr="004A5445">
          <w:rPr>
            <w:rFonts w:ascii="Times New Roman" w:eastAsia="Times New Roman" w:hAnsi="Times New Roman" w:cs="Times New Roman"/>
            <w:b/>
            <w:bCs/>
            <w:sz w:val="28"/>
            <w:szCs w:val="28"/>
            <w:u w:val="single"/>
          </w:rPr>
          <w:t>http://www.politiaromana.ro/ro/cariera/posturi-scoase-la-concurs</w:t>
        </w:r>
      </w:hyperlink>
      <w:r w:rsidRPr="004A5445">
        <w:rPr>
          <w:rFonts w:ascii="Times New Roman" w:eastAsia="Times New Roman" w:hAnsi="Times New Roman" w:cs="Times New Roman"/>
          <w:sz w:val="28"/>
          <w:szCs w:val="28"/>
        </w:rPr>
        <w:t>) sau pe pagina de internet a unităților de recrutare.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SECȚIUNEA A VI-A – DESFĂŞURAREA CONCURSULUI (PROBA DE CONCURS)</w:t>
      </w:r>
    </w:p>
    <w:p w:rsidR="002347B6" w:rsidRPr="004A5445" w:rsidRDefault="002347B6" w:rsidP="000F3634">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r w:rsidRPr="004A5445">
        <w:rPr>
          <w:rFonts w:ascii="Times New Roman" w:eastAsia="Times New Roman" w:hAnsi="Times New Roman" w:cs="Times New Roman"/>
          <w:b/>
          <w:bCs/>
          <w:sz w:val="28"/>
          <w:szCs w:val="28"/>
        </w:rPr>
        <w:t>Proba scrisă</w:t>
      </w:r>
      <w:r w:rsidRPr="004A5445">
        <w:rPr>
          <w:rFonts w:ascii="Times New Roman" w:eastAsia="Times New Roman" w:hAnsi="Times New Roman" w:cs="Times New Roman"/>
          <w:sz w:val="28"/>
          <w:szCs w:val="28"/>
        </w:rPr>
        <w:t> va consta într-un </w:t>
      </w:r>
      <w:r w:rsidRPr="004A5445">
        <w:rPr>
          <w:rFonts w:ascii="Times New Roman" w:eastAsia="Times New Roman" w:hAnsi="Times New Roman" w:cs="Times New Roman"/>
          <w:b/>
          <w:bCs/>
          <w:sz w:val="28"/>
          <w:szCs w:val="28"/>
        </w:rPr>
        <w:t>test scris, de tip grilă</w:t>
      </w:r>
      <w:r w:rsidRPr="004A5445">
        <w:rPr>
          <w:rFonts w:ascii="Times New Roman" w:eastAsia="Times New Roman" w:hAnsi="Times New Roman" w:cs="Times New Roman"/>
          <w:sz w:val="28"/>
          <w:szCs w:val="28"/>
        </w:rPr>
        <w:t>, elaborat de către Comisia de concurs din cadrul I.G.P.R. din tematica şi bibliografia recomandată (anexa nr.1), având ca scop verificarea cunoștințelor de specialitate pe care le au candidații şi va avea loc la data de </w:t>
      </w:r>
      <w:r w:rsidRPr="004A5445">
        <w:rPr>
          <w:rFonts w:ascii="Times New Roman" w:eastAsia="Times New Roman" w:hAnsi="Times New Roman" w:cs="Times New Roman"/>
          <w:b/>
          <w:bCs/>
          <w:sz w:val="28"/>
          <w:szCs w:val="28"/>
          <w:u w:val="single"/>
        </w:rPr>
        <w:t>06.11.2021</w:t>
      </w:r>
      <w:r w:rsidRPr="004A5445">
        <w:rPr>
          <w:rFonts w:ascii="Times New Roman" w:eastAsia="Times New Roman" w:hAnsi="Times New Roman" w:cs="Times New Roman"/>
          <w:sz w:val="28"/>
          <w:szCs w:val="28"/>
        </w:rPr>
        <w:t>.</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Numărul de subiecte va fi stabilit de Comisia de concurs.</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Durata de rezolvare a testului este de 3 ore.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Pentru a fi declarat „ADMIS”, candidatul trebuie să obțină minimum nota 7,00. Candidații care nu au obținut minimum nota 7,00 vor fi declarați „RESPINS”.</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Ora şi locul unde se va desfășura proba scrisă se vor stabili, în funcție de numărul candidaților şi se vor comunica acestora prin postarea unui anunț ulterior pe pagina de internet a Poliţiei Române, </w:t>
      </w:r>
      <w:hyperlink r:id="rId8" w:history="1">
        <w:r w:rsidRPr="004A5445">
          <w:rPr>
            <w:rFonts w:ascii="Times New Roman" w:eastAsia="Times New Roman" w:hAnsi="Times New Roman" w:cs="Times New Roman"/>
            <w:b/>
            <w:bCs/>
            <w:sz w:val="28"/>
            <w:szCs w:val="28"/>
            <w:u w:val="single"/>
          </w:rPr>
          <w:t>www.politiaromana.ro</w:t>
        </w:r>
      </w:hyperlink>
      <w:r w:rsidRPr="004A5445">
        <w:rPr>
          <w:rFonts w:ascii="Times New Roman" w:eastAsia="Times New Roman" w:hAnsi="Times New Roman" w:cs="Times New Roman"/>
          <w:sz w:val="28"/>
          <w:szCs w:val="28"/>
        </w:rPr>
        <w:t>, Secțiunea carieră – Posturi scoase la concurs (adresa </w:t>
      </w:r>
      <w:hyperlink r:id="rId9" w:history="1">
        <w:r w:rsidRPr="004A5445">
          <w:rPr>
            <w:rFonts w:ascii="Times New Roman" w:eastAsia="Times New Roman" w:hAnsi="Times New Roman" w:cs="Times New Roman"/>
            <w:b/>
            <w:bCs/>
            <w:sz w:val="28"/>
            <w:szCs w:val="28"/>
            <w:u w:val="single"/>
          </w:rPr>
          <w:t>http://www.politiaromana.ro/ro/cariera/posturi-scoase-la-concurs</w:t>
        </w:r>
      </w:hyperlink>
      <w:r w:rsidRPr="004A5445">
        <w:rPr>
          <w:rFonts w:ascii="Times New Roman" w:eastAsia="Times New Roman" w:hAnsi="Times New Roman" w:cs="Times New Roman"/>
          <w:sz w:val="28"/>
          <w:szCs w:val="28"/>
        </w:rPr>
        <w:t>).</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Rezultatul la proba test scris se poate contesta o singură dată în termen de 24 de ore de la afișare, iar contestațiile se depun pe adresa de e-mail </w:t>
      </w:r>
      <w:r w:rsidRPr="004A5445">
        <w:rPr>
          <w:rFonts w:ascii="Times New Roman" w:eastAsia="Times New Roman" w:hAnsi="Times New Roman" w:cs="Times New Roman"/>
          <w:b/>
          <w:bCs/>
          <w:sz w:val="28"/>
          <w:szCs w:val="28"/>
          <w:u w:val="single"/>
        </w:rPr>
        <w:t>smc@politiaromana.ro</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Eventualele contestații se soluționează de către comisia constituită în acest scop, în termenul legal.</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Nota acordată după soluționarea contestației la proba scrisă este definitivă.</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Candidații pot contesta numai notele la propriile lucrări.</w:t>
      </w:r>
    </w:p>
    <w:p w:rsidR="002347B6" w:rsidRPr="004A5445" w:rsidRDefault="002347B6" w:rsidP="000F3634">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lastRenderedPageBreak/>
        <w:t> </w:t>
      </w:r>
      <w:r w:rsidRPr="004A5445">
        <w:rPr>
          <w:rFonts w:ascii="Times New Roman" w:eastAsia="Times New Roman" w:hAnsi="Times New Roman" w:cs="Times New Roman"/>
          <w:b/>
          <w:bCs/>
          <w:sz w:val="28"/>
          <w:szCs w:val="28"/>
        </w:rPr>
        <w:t>Admiterea/respingerea contestației se va comunica prin postare</w:t>
      </w:r>
      <w:r w:rsidRPr="004A5445">
        <w:rPr>
          <w:rFonts w:ascii="Times New Roman" w:eastAsia="Times New Roman" w:hAnsi="Times New Roman" w:cs="Times New Roman"/>
          <w:sz w:val="28"/>
          <w:szCs w:val="28"/>
        </w:rPr>
        <w:t> pe pagina de internet a Poliţiei Române, </w:t>
      </w:r>
      <w:hyperlink r:id="rId10" w:history="1">
        <w:r w:rsidRPr="004A5445">
          <w:rPr>
            <w:rFonts w:ascii="Times New Roman" w:eastAsia="Times New Roman" w:hAnsi="Times New Roman" w:cs="Times New Roman"/>
            <w:b/>
            <w:bCs/>
            <w:sz w:val="28"/>
            <w:szCs w:val="28"/>
            <w:u w:val="single"/>
          </w:rPr>
          <w:t>www.politiaromana.ro</w:t>
        </w:r>
      </w:hyperlink>
      <w:r w:rsidRPr="004A5445">
        <w:rPr>
          <w:rFonts w:ascii="Times New Roman" w:eastAsia="Times New Roman" w:hAnsi="Times New Roman" w:cs="Times New Roman"/>
          <w:sz w:val="28"/>
          <w:szCs w:val="28"/>
        </w:rPr>
        <w:t>, Secțiunea carieră – Posturi scoase la concurs (adresa </w:t>
      </w:r>
      <w:hyperlink r:id="rId11" w:history="1">
        <w:r w:rsidRPr="004A5445">
          <w:rPr>
            <w:rFonts w:ascii="Times New Roman" w:eastAsia="Times New Roman" w:hAnsi="Times New Roman" w:cs="Times New Roman"/>
            <w:b/>
            <w:bCs/>
            <w:sz w:val="28"/>
            <w:szCs w:val="28"/>
            <w:u w:val="single"/>
          </w:rPr>
          <w:t>http://www.politiaromana.ro/ro/cariera/posturi-scoase-la-concurs</w:t>
        </w:r>
      </w:hyperlink>
      <w:r w:rsidRPr="004A5445">
        <w:rPr>
          <w:rFonts w:ascii="Times New Roman" w:eastAsia="Times New Roman" w:hAnsi="Times New Roman" w:cs="Times New Roman"/>
          <w:sz w:val="28"/>
          <w:szCs w:val="28"/>
        </w:rPr>
        <w:t>).</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SECȚIUNEA A VII-A – PRECIZĂRI PRIVIND REZULTATELE FINALE ALE CONCURSULUI</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Nota finală reprezintă nota obţinută la proba scrisă.</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Este declarat „admis” candidatul care a obţinut nota finală cea mai mare, dintre candidaţii înscrişi pe post.</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Sunt declarați „admis” candidații care au obţinut nota finală cea mai mare, în ordine descrescătoare, dintre candidații înscriși pe structură, în limita locurilor scoase la concurs.</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În eventualitatea susținerii interviului de departajare, tabelul nominal cu rezultatele finale obţinute se va afişa </w:t>
      </w:r>
      <w:r w:rsidRPr="004A5445">
        <w:rPr>
          <w:rFonts w:ascii="Times New Roman" w:eastAsia="Times New Roman" w:hAnsi="Times New Roman" w:cs="Times New Roman"/>
          <w:b/>
          <w:bCs/>
          <w:sz w:val="28"/>
          <w:szCs w:val="28"/>
        </w:rPr>
        <w:t>prin postare</w:t>
      </w:r>
      <w:r w:rsidRPr="004A5445">
        <w:rPr>
          <w:rFonts w:ascii="Times New Roman" w:eastAsia="Times New Roman" w:hAnsi="Times New Roman" w:cs="Times New Roman"/>
          <w:sz w:val="28"/>
          <w:szCs w:val="28"/>
        </w:rPr>
        <w:t> pe pagina de Internet a Poliţiei Române, </w:t>
      </w:r>
      <w:hyperlink r:id="rId12" w:history="1">
        <w:r w:rsidRPr="004A5445">
          <w:rPr>
            <w:rFonts w:ascii="Times New Roman" w:eastAsia="Times New Roman" w:hAnsi="Times New Roman" w:cs="Times New Roman"/>
            <w:b/>
            <w:bCs/>
            <w:sz w:val="28"/>
            <w:szCs w:val="28"/>
            <w:u w:val="single"/>
          </w:rPr>
          <w:t>www.politiaromana.ro</w:t>
        </w:r>
      </w:hyperlink>
      <w:r w:rsidRPr="004A5445">
        <w:rPr>
          <w:rFonts w:ascii="Times New Roman" w:eastAsia="Times New Roman" w:hAnsi="Times New Roman" w:cs="Times New Roman"/>
          <w:sz w:val="28"/>
          <w:szCs w:val="28"/>
        </w:rPr>
        <w:t>, Secţiunea carieră – Posturi scoase la concurs (adresa </w:t>
      </w:r>
      <w:hyperlink r:id="rId13" w:history="1">
        <w:r w:rsidRPr="004A5445">
          <w:rPr>
            <w:rFonts w:ascii="Times New Roman" w:eastAsia="Times New Roman" w:hAnsi="Times New Roman" w:cs="Times New Roman"/>
            <w:b/>
            <w:bCs/>
            <w:sz w:val="28"/>
            <w:szCs w:val="28"/>
            <w:u w:val="single"/>
          </w:rPr>
          <w:t>http://www.politiaromana.ro/ro/cariera/posturi-scoase-la-concurs</w:t>
        </w:r>
      </w:hyperlink>
      <w:r w:rsidRPr="004A5445">
        <w:rPr>
          <w:rFonts w:ascii="Times New Roman" w:eastAsia="Times New Roman" w:hAnsi="Times New Roman" w:cs="Times New Roman"/>
          <w:sz w:val="28"/>
          <w:szCs w:val="28"/>
        </w:rPr>
        <w:t>)</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Atenție!</w:t>
      </w:r>
      <w:r w:rsidRPr="004A5445">
        <w:rPr>
          <w:rFonts w:ascii="Times New Roman" w:eastAsia="Times New Roman" w:hAnsi="Times New Roman" w:cs="Times New Roman"/>
          <w:sz w:val="28"/>
          <w:szCs w:val="28"/>
        </w:rPr>
        <w:t> </w:t>
      </w:r>
      <w:r w:rsidRPr="004A5445">
        <w:rPr>
          <w:rFonts w:ascii="Times New Roman" w:eastAsia="Times New Roman" w:hAnsi="Times New Roman" w:cs="Times New Roman"/>
          <w:i/>
          <w:iCs/>
          <w:sz w:val="28"/>
          <w:szCs w:val="28"/>
        </w:rPr>
        <w:t>Interviul de departajare se susține în vederea departajării candidaților, astfel că va fi declarat admis candidatul care a obținut nota cea mai mare, indiferent de aceasta. Interviul de departajare nu este o probă de concurs și nu este supus contestării.</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lastRenderedPageBreak/>
        <w:t>Atenţie!</w:t>
      </w:r>
      <w:r w:rsidRPr="004A5445">
        <w:rPr>
          <w:rFonts w:ascii="Times New Roman" w:eastAsia="Times New Roman" w:hAnsi="Times New Roman" w:cs="Times New Roman"/>
          <w:sz w:val="28"/>
          <w:szCs w:val="28"/>
        </w:rPr>
        <w:t> </w:t>
      </w:r>
      <w:r w:rsidRPr="004A5445">
        <w:rPr>
          <w:rFonts w:ascii="Times New Roman" w:eastAsia="Times New Roman" w:hAnsi="Times New Roman" w:cs="Times New Roman"/>
          <w:i/>
          <w:iCs/>
          <w:sz w:val="28"/>
          <w:szCs w:val="28"/>
        </w:rPr>
        <w:t>Candidaţii declaraţi </w:t>
      </w:r>
      <w:r w:rsidRPr="004A5445">
        <w:rPr>
          <w:rFonts w:ascii="Times New Roman" w:eastAsia="Times New Roman" w:hAnsi="Times New Roman" w:cs="Times New Roman"/>
          <w:b/>
          <w:bCs/>
          <w:i/>
          <w:iCs/>
          <w:sz w:val="28"/>
          <w:szCs w:val="28"/>
        </w:rPr>
        <w:t>"respins"</w:t>
      </w:r>
      <w:r w:rsidRPr="004A5445">
        <w:rPr>
          <w:rFonts w:ascii="Times New Roman" w:eastAsia="Times New Roman" w:hAnsi="Times New Roman" w:cs="Times New Roman"/>
          <w:i/>
          <w:iCs/>
          <w:sz w:val="28"/>
          <w:szCs w:val="28"/>
        </w:rPr>
        <w:t> la concursul organizat pentru ocuparea unui post vacant nu pot ocupa, în baza notei finale obţinute la respectivul concurs, alte posturi vacante în aceeaşi unitate sau în alte unităţi.</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Agenţilor de poliţie declaraţi „admis” la concurs şi care îndeplinesc condiţiile legale pentru trecerea în corpul ofiţerilor de poliţie, li se vor acorda grade profesionale conform prevederilor Legii 360/2002, </w:t>
      </w:r>
      <w:r w:rsidRPr="004A5445">
        <w:rPr>
          <w:rFonts w:ascii="Times New Roman" w:eastAsia="Times New Roman" w:hAnsi="Times New Roman" w:cs="Times New Roman"/>
          <w:i/>
          <w:iCs/>
          <w:sz w:val="28"/>
          <w:szCs w:val="28"/>
        </w:rPr>
        <w:t>privind Statutul polițistului</w:t>
      </w:r>
      <w:r w:rsidRPr="004A5445">
        <w:rPr>
          <w:rFonts w:ascii="Times New Roman" w:eastAsia="Times New Roman" w:hAnsi="Times New Roman" w:cs="Times New Roman"/>
          <w:sz w:val="28"/>
          <w:szCs w:val="28"/>
        </w:rPr>
        <w:t>, cu modificările și completările ulterioare. Ulterior trecerii în corpul ofiţerilor, candidatul declarat „admis” va fi numit în funcţia minimă prevăzută de lege corespunzătoare gradului profesional acordat, dar nu mai mare decât funcția pentru care au candidat.</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t>SECȚIUNEA A VIII-A – REGULI PRIVIND EXAMINAREA PSIHOLOGICĂ ȘI MEDICALĂ PENTRU CANDIDAȚII DECLARAȚI ”ADMIS”, PRIN MODALITATEA ÎNCADRĂRII DIRECTE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dar nu mai mare decât funcția pentru care au candidat, pe o perioadă de probă de 12 luni, conform prevederilor Legii nr. 360/2002 privind Statutul poliţistului, cu modificările şi completările ulterioare.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u w:val="single"/>
        </w:rPr>
        <w:lastRenderedPageBreak/>
        <w:t>SECȚIUNEA A IX-A – REGULI PRIVIND BUNA ORGANIZARE ŞI DESFĂŞURARE A CONCURSULUI</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numPr>
          <w:ilvl w:val="0"/>
          <w:numId w:val="9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Prin înscrierea la acest concurs, candidații își manifestă implicit acordul cu privire la condițiile şi modul de organizare şi desfășurare a concursului;</w:t>
      </w:r>
    </w:p>
    <w:p w:rsidR="002347B6" w:rsidRPr="004A5445" w:rsidRDefault="002347B6" w:rsidP="002347B6">
      <w:pPr>
        <w:numPr>
          <w:ilvl w:val="0"/>
          <w:numId w:val="9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Candidații sunt rugați să citească cu atenție anunțul şi să respecte organizarea stabilită cu privire la toate etapele concursului: înscrierea, depunerea dosarului în volum complet şi susținerea probei de concurs;</w:t>
      </w:r>
    </w:p>
    <w:p w:rsidR="002347B6" w:rsidRPr="004A5445" w:rsidRDefault="002347B6" w:rsidP="002347B6">
      <w:pPr>
        <w:numPr>
          <w:ilvl w:val="0"/>
          <w:numId w:val="90"/>
        </w:numPr>
        <w:spacing w:beforeAutospacing="1" w:after="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Se impune verificarea permanentă şi atentă a paginii de internet a Poliţiei Române, </w:t>
      </w:r>
      <w:hyperlink r:id="rId14" w:history="1">
        <w:r w:rsidRPr="004A5445">
          <w:rPr>
            <w:rFonts w:ascii="Times New Roman" w:eastAsia="Times New Roman" w:hAnsi="Times New Roman" w:cs="Times New Roman"/>
            <w:b/>
            <w:bCs/>
            <w:sz w:val="28"/>
            <w:szCs w:val="28"/>
            <w:u w:val="single"/>
          </w:rPr>
          <w:t>www.politiaromana.ro</w:t>
        </w:r>
      </w:hyperlink>
      <w:r w:rsidRPr="004A5445">
        <w:rPr>
          <w:rFonts w:ascii="Times New Roman" w:eastAsia="Times New Roman" w:hAnsi="Times New Roman" w:cs="Times New Roman"/>
          <w:sz w:val="28"/>
          <w:szCs w:val="28"/>
        </w:rPr>
        <w:t>, Secțiunea carieră – Posturi scoase la concurs (adresa </w:t>
      </w:r>
      <w:hyperlink r:id="rId15" w:history="1">
        <w:r w:rsidRPr="004A5445">
          <w:rPr>
            <w:rFonts w:ascii="Times New Roman" w:eastAsia="Times New Roman" w:hAnsi="Times New Roman" w:cs="Times New Roman"/>
            <w:b/>
            <w:bCs/>
            <w:sz w:val="28"/>
            <w:szCs w:val="28"/>
            <w:u w:val="single"/>
          </w:rPr>
          <w:t>http://www.politiaromana.ro/ro/cariera/posturi-scoase-la-concurs</w:t>
        </w:r>
      </w:hyperlink>
      <w:r w:rsidRPr="004A5445">
        <w:rPr>
          <w:rFonts w:ascii="Times New Roman" w:eastAsia="Times New Roman" w:hAnsi="Times New Roman" w:cs="Times New Roman"/>
          <w:sz w:val="28"/>
          <w:szCs w:val="28"/>
        </w:rPr>
        <w:t>) sau a unităților de recrutare, întrucât comunicarea informațiilor ulterioare referitoare la concurs se va realiza în această modalitate. În perioada concursului, pe paginile de Internet se vor posta informații privind mai multe concursuri, situație în care este necesară verificarea atentă a tuturor anunțurilor postate, astfel încât să se evite omiterea luării la cunoștință de către candidați a unor informații legate de concurs;</w:t>
      </w:r>
    </w:p>
    <w:p w:rsidR="002347B6" w:rsidRPr="004A5445" w:rsidRDefault="002347B6" w:rsidP="002347B6">
      <w:pPr>
        <w:numPr>
          <w:ilvl w:val="0"/>
          <w:numId w:val="9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În cadrul probei scrise, candidații nu vor avea asupra lor decât documentul de identitate şi pix/stilou de culoare albastră (nu vor avea voie cu materiale documentare, dicționare, notițe, însemnări, precum şi cu orice alte mijloace de calcul sau de comunicare). Nu se admit pixuri/stilouri care permit ștergerea şi rescrierea. Fraudele, precum şi tentativa de săvârșire a acestora se sancționează prin eliminarea din concurs a candidatului/ candidaților în cauză;</w:t>
      </w:r>
    </w:p>
    <w:p w:rsidR="002347B6" w:rsidRPr="004A5445" w:rsidRDefault="002347B6" w:rsidP="002347B6">
      <w:pPr>
        <w:numPr>
          <w:ilvl w:val="0"/>
          <w:numId w:val="9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Fișa postului scos la concurs poate fi consultată de către candidați, în urma unei solicitări scrise, cu respectarea prevederilor legale referitoare la protecția informațiilor clasificate;</w:t>
      </w:r>
    </w:p>
    <w:p w:rsidR="002347B6" w:rsidRPr="004A5445" w:rsidRDefault="002347B6" w:rsidP="002347B6">
      <w:pPr>
        <w:numPr>
          <w:ilvl w:val="0"/>
          <w:numId w:val="90"/>
        </w:numPr>
        <w:spacing w:before="100" w:beforeAutospacing="1" w:after="100" w:afterAutospacing="1" w:line="240" w:lineRule="auto"/>
        <w:ind w:left="0"/>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Serviciile Resurse Umane din cadrul D.G.P.M.B., Școlilor de Agenți de Poliție Câmpina, Cluj-Napoca și inspectoratelor de poliţie județene, unde s-au constituit comisiile de recrutare, vor asigura mediatizarea în mod corespunzător a prezentului anunț, atât pe pagina de internet a unităţii, dacă este funcțională, cât şi la avizierul acesteia însoțit de precizări privind ADRESA DE E-MAIL la care se pot înscrie candidații.</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i/>
          <w:iCs/>
          <w:sz w:val="28"/>
          <w:szCs w:val="28"/>
        </w:rPr>
        <w:t>ATENȚIE! </w:t>
      </w:r>
      <w:r w:rsidRPr="004A5445">
        <w:rPr>
          <w:rFonts w:ascii="Times New Roman" w:eastAsia="Times New Roman" w:hAnsi="Times New Roman" w:cs="Times New Roman"/>
          <w:i/>
          <w:iCs/>
          <w:sz w:val="28"/>
          <w:szCs w:val="28"/>
        </w:rPr>
        <w:t>În contextul epidemiologic actual, în vederea prevenirii răspândirii noului tip de </w:t>
      </w:r>
      <w:r w:rsidRPr="004A5445">
        <w:rPr>
          <w:rFonts w:ascii="Times New Roman" w:eastAsia="Times New Roman" w:hAnsi="Times New Roman" w:cs="Times New Roman"/>
          <w:b/>
          <w:bCs/>
          <w:i/>
          <w:iCs/>
          <w:sz w:val="28"/>
          <w:szCs w:val="28"/>
        </w:rPr>
        <w:t>coronavirus</w:t>
      </w:r>
      <w:r w:rsidRPr="004A5445">
        <w:rPr>
          <w:rFonts w:ascii="Times New Roman" w:eastAsia="Times New Roman" w:hAnsi="Times New Roman" w:cs="Times New Roman"/>
          <w:i/>
          <w:iCs/>
          <w:sz w:val="28"/>
          <w:szCs w:val="28"/>
        </w:rPr>
        <w:t> – SARS-COV2, pe parcursul desfășurării concursului se vor respecta următoarele </w:t>
      </w:r>
      <w:r w:rsidRPr="004A5445">
        <w:rPr>
          <w:rFonts w:ascii="Times New Roman" w:eastAsia="Times New Roman" w:hAnsi="Times New Roman" w:cs="Times New Roman"/>
          <w:b/>
          <w:bCs/>
          <w:i/>
          <w:iCs/>
          <w:sz w:val="28"/>
          <w:szCs w:val="28"/>
        </w:rPr>
        <w:t>reguli</w:t>
      </w:r>
      <w:r w:rsidRPr="004A5445">
        <w:rPr>
          <w:rFonts w:ascii="Times New Roman" w:eastAsia="Times New Roman" w:hAnsi="Times New Roman" w:cs="Times New Roman"/>
          <w:i/>
          <w:iCs/>
          <w:sz w:val="28"/>
          <w:szCs w:val="28"/>
        </w:rPr>
        <w:t>:</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lastRenderedPageBreak/>
        <w:t>1. menținerea distanțării sociale;</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3. nu se permite accesul în incintă cu măști din bumbac sau alte materiale textile. Viziera nu dispensează de purtatul măștii;</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6" w:tgtFrame="_blank" w:history="1">
        <w:r w:rsidRPr="004A5445">
          <w:rPr>
            <w:rFonts w:ascii="Times New Roman" w:eastAsia="Times New Roman" w:hAnsi="Times New Roman" w:cs="Times New Roman"/>
            <w:b/>
            <w:bCs/>
            <w:sz w:val="28"/>
            <w:szCs w:val="28"/>
            <w:u w:val="single"/>
          </w:rPr>
          <w:t>https://www.cnscbt.ro/index.php/informatii-pentru-personalul-medico-sanitar</w:t>
        </w:r>
      </w:hyperlink>
      <w:r w:rsidRPr="004A5445">
        <w:rPr>
          <w:rFonts w:ascii="Times New Roman" w:eastAsia="Times New Roman" w:hAnsi="Times New Roman" w:cs="Times New Roman"/>
          <w:sz w:val="28"/>
          <w:szCs w:val="28"/>
        </w:rPr>
        <w:t> ).</w:t>
      </w:r>
    </w:p>
    <w:p w:rsidR="002347B6" w:rsidRPr="004A5445" w:rsidRDefault="002347B6" w:rsidP="002347B6">
      <w:pPr>
        <w:spacing w:before="100" w:beforeAutospacing="1" w:after="10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sz w:val="28"/>
          <w:szCs w:val="28"/>
        </w:rPr>
        <w:t> </w:t>
      </w:r>
    </w:p>
    <w:p w:rsidR="002347B6" w:rsidRPr="004A5445" w:rsidRDefault="002347B6" w:rsidP="002347B6">
      <w:pPr>
        <w:spacing w:beforeAutospacing="1" w:after="0" w:afterAutospacing="1" w:line="240" w:lineRule="auto"/>
        <w:jc w:val="both"/>
        <w:rPr>
          <w:rFonts w:ascii="Times New Roman" w:eastAsia="Times New Roman" w:hAnsi="Times New Roman" w:cs="Times New Roman"/>
          <w:sz w:val="28"/>
          <w:szCs w:val="28"/>
        </w:rPr>
      </w:pPr>
      <w:r w:rsidRPr="004A5445">
        <w:rPr>
          <w:rFonts w:ascii="Times New Roman" w:eastAsia="Times New Roman" w:hAnsi="Times New Roman" w:cs="Times New Roman"/>
          <w:b/>
          <w:bCs/>
          <w:sz w:val="28"/>
          <w:szCs w:val="28"/>
        </w:rPr>
        <w:t>*Completare conform anunțului nr. 231360 / 24.09.2021</w:t>
      </w:r>
    </w:p>
    <w:p w:rsidR="0089376E" w:rsidRPr="004A5445" w:rsidRDefault="0089376E">
      <w:pPr>
        <w:rPr>
          <w:rFonts w:ascii="Times New Roman" w:hAnsi="Times New Roman" w:cs="Times New Roman"/>
          <w:sz w:val="28"/>
          <w:szCs w:val="28"/>
        </w:rPr>
      </w:pPr>
    </w:p>
    <w:sectPr w:rsidR="0089376E" w:rsidRPr="004A5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18A8"/>
    <w:multiLevelType w:val="multilevel"/>
    <w:tmpl w:val="5BA2D4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1E4391"/>
    <w:multiLevelType w:val="multilevel"/>
    <w:tmpl w:val="C658C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AB75B9"/>
    <w:multiLevelType w:val="multilevel"/>
    <w:tmpl w:val="291A1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5827DE0"/>
    <w:multiLevelType w:val="multilevel"/>
    <w:tmpl w:val="770ED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5990073"/>
    <w:multiLevelType w:val="multilevel"/>
    <w:tmpl w:val="F4D64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673C25"/>
    <w:multiLevelType w:val="multilevel"/>
    <w:tmpl w:val="3472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76750"/>
    <w:multiLevelType w:val="multilevel"/>
    <w:tmpl w:val="68BEB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9D54EE1"/>
    <w:multiLevelType w:val="multilevel"/>
    <w:tmpl w:val="BBAA1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A7F48C2"/>
    <w:multiLevelType w:val="multilevel"/>
    <w:tmpl w:val="F424A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B9F0C59"/>
    <w:multiLevelType w:val="multilevel"/>
    <w:tmpl w:val="ECE0E6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16E64A4"/>
    <w:multiLevelType w:val="multilevel"/>
    <w:tmpl w:val="69125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3864128"/>
    <w:multiLevelType w:val="multilevel"/>
    <w:tmpl w:val="9B3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D36B6"/>
    <w:multiLevelType w:val="multilevel"/>
    <w:tmpl w:val="3F1C8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66B3168"/>
    <w:multiLevelType w:val="multilevel"/>
    <w:tmpl w:val="4282D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6BE3955"/>
    <w:multiLevelType w:val="multilevel"/>
    <w:tmpl w:val="69BCD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6F67F9F"/>
    <w:multiLevelType w:val="multilevel"/>
    <w:tmpl w:val="B2225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7E15889"/>
    <w:multiLevelType w:val="multilevel"/>
    <w:tmpl w:val="915A8E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898467A"/>
    <w:multiLevelType w:val="multilevel"/>
    <w:tmpl w:val="FA3C7D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94F1F77"/>
    <w:multiLevelType w:val="multilevel"/>
    <w:tmpl w:val="B2945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E03685"/>
    <w:multiLevelType w:val="multilevel"/>
    <w:tmpl w:val="BC103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0005E4C"/>
    <w:multiLevelType w:val="multilevel"/>
    <w:tmpl w:val="B8BCA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2183BD8"/>
    <w:multiLevelType w:val="multilevel"/>
    <w:tmpl w:val="3404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F5206"/>
    <w:multiLevelType w:val="multilevel"/>
    <w:tmpl w:val="E56860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4811A0D"/>
    <w:multiLevelType w:val="multilevel"/>
    <w:tmpl w:val="559C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3A0BFC"/>
    <w:multiLevelType w:val="multilevel"/>
    <w:tmpl w:val="02283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BEB09B6"/>
    <w:multiLevelType w:val="multilevel"/>
    <w:tmpl w:val="728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2348FE"/>
    <w:multiLevelType w:val="multilevel"/>
    <w:tmpl w:val="DDC804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EA66305"/>
    <w:multiLevelType w:val="multilevel"/>
    <w:tmpl w:val="21CC0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F162299"/>
    <w:multiLevelType w:val="multilevel"/>
    <w:tmpl w:val="11AE9B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FF63CE7"/>
    <w:multiLevelType w:val="multilevel"/>
    <w:tmpl w:val="556C6D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0A84FBB"/>
    <w:multiLevelType w:val="multilevel"/>
    <w:tmpl w:val="1140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356391"/>
    <w:multiLevelType w:val="multilevel"/>
    <w:tmpl w:val="FA845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D4B333D"/>
    <w:multiLevelType w:val="multilevel"/>
    <w:tmpl w:val="CCE4E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0791385"/>
    <w:multiLevelType w:val="multilevel"/>
    <w:tmpl w:val="FD5A13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0857E64"/>
    <w:multiLevelType w:val="multilevel"/>
    <w:tmpl w:val="2012A9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0FF3B65"/>
    <w:multiLevelType w:val="multilevel"/>
    <w:tmpl w:val="8662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AB040B"/>
    <w:multiLevelType w:val="multilevel"/>
    <w:tmpl w:val="92D8E4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715284A"/>
    <w:multiLevelType w:val="multilevel"/>
    <w:tmpl w:val="CDA26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9905960"/>
    <w:multiLevelType w:val="multilevel"/>
    <w:tmpl w:val="E68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664B84"/>
    <w:multiLevelType w:val="multilevel"/>
    <w:tmpl w:val="B596DB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F606E74"/>
    <w:multiLevelType w:val="multilevel"/>
    <w:tmpl w:val="6AF4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4464B5"/>
    <w:multiLevelType w:val="multilevel"/>
    <w:tmpl w:val="9DC651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2875EB8"/>
    <w:multiLevelType w:val="multilevel"/>
    <w:tmpl w:val="EDFA2F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4E9423A"/>
    <w:multiLevelType w:val="multilevel"/>
    <w:tmpl w:val="EE00F3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856139F"/>
    <w:multiLevelType w:val="multilevel"/>
    <w:tmpl w:val="CA90B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8712BB1"/>
    <w:multiLevelType w:val="multilevel"/>
    <w:tmpl w:val="BABE85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C9F1574"/>
    <w:multiLevelType w:val="multilevel"/>
    <w:tmpl w:val="936C2D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88E4CC9"/>
    <w:multiLevelType w:val="multilevel"/>
    <w:tmpl w:val="263E8F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92D2AA7"/>
    <w:multiLevelType w:val="multilevel"/>
    <w:tmpl w:val="11649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9CA472A"/>
    <w:multiLevelType w:val="multilevel"/>
    <w:tmpl w:val="9C6E96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9CD3DB9"/>
    <w:multiLevelType w:val="multilevel"/>
    <w:tmpl w:val="24CAA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B2C44B5"/>
    <w:multiLevelType w:val="multilevel"/>
    <w:tmpl w:val="2AD0C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6C956001"/>
    <w:multiLevelType w:val="multilevel"/>
    <w:tmpl w:val="C4DA52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F747383"/>
    <w:multiLevelType w:val="multilevel"/>
    <w:tmpl w:val="5C546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0C57845"/>
    <w:multiLevelType w:val="multilevel"/>
    <w:tmpl w:val="619AE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71D53606"/>
    <w:multiLevelType w:val="multilevel"/>
    <w:tmpl w:val="6C9AD5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2D939B9"/>
    <w:multiLevelType w:val="multilevel"/>
    <w:tmpl w:val="4424A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3740C1D"/>
    <w:multiLevelType w:val="multilevel"/>
    <w:tmpl w:val="CF00A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50354CD"/>
    <w:multiLevelType w:val="multilevel"/>
    <w:tmpl w:val="26E44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55C2099"/>
    <w:multiLevelType w:val="multilevel"/>
    <w:tmpl w:val="A440D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B370F0"/>
    <w:multiLevelType w:val="multilevel"/>
    <w:tmpl w:val="0A7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DB27DF"/>
    <w:multiLevelType w:val="multilevel"/>
    <w:tmpl w:val="8402D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1D6E9A"/>
    <w:multiLevelType w:val="multilevel"/>
    <w:tmpl w:val="B5B689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A9041C5"/>
    <w:multiLevelType w:val="multilevel"/>
    <w:tmpl w:val="C95A3F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B193E33"/>
    <w:multiLevelType w:val="multilevel"/>
    <w:tmpl w:val="D4AC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6B29B5"/>
    <w:multiLevelType w:val="multilevel"/>
    <w:tmpl w:val="67A23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F49756A"/>
    <w:multiLevelType w:val="multilevel"/>
    <w:tmpl w:val="66902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7FBA459E"/>
    <w:multiLevelType w:val="multilevel"/>
    <w:tmpl w:val="1A245F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7"/>
  </w:num>
  <w:num w:numId="2">
    <w:abstractNumId w:val="27"/>
  </w:num>
  <w:num w:numId="3">
    <w:abstractNumId w:val="20"/>
  </w:num>
  <w:num w:numId="4">
    <w:abstractNumId w:val="29"/>
  </w:num>
  <w:num w:numId="5">
    <w:abstractNumId w:val="17"/>
  </w:num>
  <w:num w:numId="6">
    <w:abstractNumId w:val="61"/>
  </w:num>
  <w:num w:numId="7">
    <w:abstractNumId w:val="31"/>
  </w:num>
  <w:num w:numId="8">
    <w:abstractNumId w:val="43"/>
  </w:num>
  <w:num w:numId="9">
    <w:abstractNumId w:val="0"/>
  </w:num>
  <w:num w:numId="10">
    <w:abstractNumId w:val="9"/>
  </w:num>
  <w:num w:numId="11">
    <w:abstractNumId w:val="3"/>
  </w:num>
  <w:num w:numId="12">
    <w:abstractNumId w:val="58"/>
  </w:num>
  <w:num w:numId="13">
    <w:abstractNumId w:val="8"/>
  </w:num>
  <w:num w:numId="14">
    <w:abstractNumId w:val="65"/>
  </w:num>
  <w:num w:numId="15">
    <w:abstractNumId w:val="6"/>
  </w:num>
  <w:num w:numId="16">
    <w:abstractNumId w:val="54"/>
  </w:num>
  <w:num w:numId="17">
    <w:abstractNumId w:val="32"/>
  </w:num>
  <w:num w:numId="18">
    <w:abstractNumId w:val="42"/>
  </w:num>
  <w:num w:numId="19">
    <w:abstractNumId w:val="53"/>
  </w:num>
  <w:num w:numId="20">
    <w:abstractNumId w:val="49"/>
  </w:num>
  <w:num w:numId="21">
    <w:abstractNumId w:val="15"/>
  </w:num>
  <w:num w:numId="22">
    <w:abstractNumId w:val="2"/>
  </w:num>
  <w:num w:numId="23">
    <w:abstractNumId w:val="46"/>
  </w:num>
  <w:num w:numId="24">
    <w:abstractNumId w:val="52"/>
  </w:num>
  <w:num w:numId="25">
    <w:abstractNumId w:val="16"/>
  </w:num>
  <w:num w:numId="26">
    <w:abstractNumId w:val="51"/>
  </w:num>
  <w:num w:numId="27">
    <w:abstractNumId w:val="18"/>
  </w:num>
  <w:num w:numId="28">
    <w:abstractNumId w:val="10"/>
  </w:num>
  <w:num w:numId="29">
    <w:abstractNumId w:val="26"/>
  </w:num>
  <w:num w:numId="30">
    <w:abstractNumId w:val="50"/>
  </w:num>
  <w:num w:numId="31">
    <w:abstractNumId w:val="67"/>
  </w:num>
  <w:num w:numId="32">
    <w:abstractNumId w:val="36"/>
  </w:num>
  <w:num w:numId="33">
    <w:abstractNumId w:val="13"/>
  </w:num>
  <w:num w:numId="34">
    <w:abstractNumId w:val="56"/>
  </w:num>
  <w:num w:numId="35">
    <w:abstractNumId w:val="12"/>
  </w:num>
  <w:num w:numId="36">
    <w:abstractNumId w:val="66"/>
  </w:num>
  <w:num w:numId="37">
    <w:abstractNumId w:val="62"/>
  </w:num>
  <w:num w:numId="38">
    <w:abstractNumId w:val="59"/>
  </w:num>
  <w:num w:numId="39">
    <w:abstractNumId w:val="45"/>
  </w:num>
  <w:num w:numId="40">
    <w:abstractNumId w:val="39"/>
  </w:num>
  <w:num w:numId="41">
    <w:abstractNumId w:val="5"/>
  </w:num>
  <w:num w:numId="42">
    <w:abstractNumId w:val="48"/>
  </w:num>
  <w:num w:numId="43">
    <w:abstractNumId w:val="23"/>
  </w:num>
  <w:num w:numId="44">
    <w:abstractNumId w:val="7"/>
  </w:num>
  <w:num w:numId="45">
    <w:abstractNumId w:val="60"/>
  </w:num>
  <w:num w:numId="46">
    <w:abstractNumId w:val="14"/>
  </w:num>
  <w:num w:numId="47">
    <w:abstractNumId w:val="25"/>
  </w:num>
  <w:num w:numId="48">
    <w:abstractNumId w:val="1"/>
  </w:num>
  <w:num w:numId="49">
    <w:abstractNumId w:val="64"/>
  </w:num>
  <w:num w:numId="50">
    <w:abstractNumId w:val="19"/>
  </w:num>
  <w:num w:numId="51">
    <w:abstractNumId w:val="22"/>
    <w:lvlOverride w:ilvl="0">
      <w:startOverride w:val="7"/>
    </w:lvlOverride>
  </w:num>
  <w:num w:numId="52">
    <w:abstractNumId w:val="22"/>
    <w:lvlOverride w:ilvl="0">
      <w:startOverride w:val="8"/>
    </w:lvlOverride>
  </w:num>
  <w:num w:numId="53">
    <w:abstractNumId w:val="22"/>
    <w:lvlOverride w:ilvl="0">
      <w:startOverride w:val="9"/>
    </w:lvlOverride>
  </w:num>
  <w:num w:numId="54">
    <w:abstractNumId w:val="22"/>
    <w:lvlOverride w:ilvl="0">
      <w:startOverride w:val="10"/>
    </w:lvlOverride>
  </w:num>
  <w:num w:numId="55">
    <w:abstractNumId w:val="22"/>
    <w:lvlOverride w:ilvl="0">
      <w:startOverride w:val="11"/>
    </w:lvlOverride>
  </w:num>
  <w:num w:numId="56">
    <w:abstractNumId w:val="22"/>
    <w:lvlOverride w:ilvl="0">
      <w:startOverride w:val="12"/>
    </w:lvlOverride>
  </w:num>
  <w:num w:numId="57">
    <w:abstractNumId w:val="22"/>
    <w:lvlOverride w:ilvl="0">
      <w:startOverride w:val="13"/>
    </w:lvlOverride>
  </w:num>
  <w:num w:numId="58">
    <w:abstractNumId w:val="22"/>
    <w:lvlOverride w:ilvl="0">
      <w:startOverride w:val="14"/>
    </w:lvlOverride>
  </w:num>
  <w:num w:numId="59">
    <w:abstractNumId w:val="22"/>
    <w:lvlOverride w:ilvl="0">
      <w:startOverride w:val="15"/>
    </w:lvlOverride>
  </w:num>
  <w:num w:numId="60">
    <w:abstractNumId w:val="22"/>
    <w:lvlOverride w:ilvl="0">
      <w:startOverride w:val="16"/>
    </w:lvlOverride>
  </w:num>
  <w:num w:numId="61">
    <w:abstractNumId w:val="44"/>
  </w:num>
  <w:num w:numId="62">
    <w:abstractNumId w:val="35"/>
  </w:num>
  <w:num w:numId="63">
    <w:abstractNumId w:val="33"/>
  </w:num>
  <w:num w:numId="64">
    <w:abstractNumId w:val="40"/>
  </w:num>
  <w:num w:numId="65">
    <w:abstractNumId w:val="34"/>
  </w:num>
  <w:num w:numId="66">
    <w:abstractNumId w:val="21"/>
  </w:num>
  <w:num w:numId="67">
    <w:abstractNumId w:val="41"/>
  </w:num>
  <w:num w:numId="68">
    <w:abstractNumId w:val="30"/>
  </w:num>
  <w:num w:numId="69">
    <w:abstractNumId w:val="24"/>
  </w:num>
  <w:num w:numId="70">
    <w:abstractNumId w:val="11"/>
  </w:num>
  <w:num w:numId="71">
    <w:abstractNumId w:val="55"/>
  </w:num>
  <w:num w:numId="72">
    <w:abstractNumId w:val="57"/>
    <w:lvlOverride w:ilvl="0">
      <w:startOverride w:val="6"/>
    </w:lvlOverride>
  </w:num>
  <w:num w:numId="73">
    <w:abstractNumId w:val="57"/>
    <w:lvlOverride w:ilvl="0">
      <w:startOverride w:val="7"/>
    </w:lvlOverride>
  </w:num>
  <w:num w:numId="74">
    <w:abstractNumId w:val="28"/>
  </w:num>
  <w:num w:numId="75">
    <w:abstractNumId w:val="4"/>
    <w:lvlOverride w:ilvl="0">
      <w:startOverride w:val="4"/>
    </w:lvlOverride>
  </w:num>
  <w:num w:numId="76">
    <w:abstractNumId w:val="4"/>
    <w:lvlOverride w:ilvl="0">
      <w:startOverride w:val="5"/>
    </w:lvlOverride>
  </w:num>
  <w:num w:numId="77">
    <w:abstractNumId w:val="4"/>
    <w:lvlOverride w:ilvl="0">
      <w:startOverride w:val="6"/>
    </w:lvlOverride>
  </w:num>
  <w:num w:numId="78">
    <w:abstractNumId w:val="4"/>
    <w:lvlOverride w:ilvl="0">
      <w:startOverride w:val="7"/>
    </w:lvlOverride>
  </w:num>
  <w:num w:numId="79">
    <w:abstractNumId w:val="4"/>
    <w:lvlOverride w:ilvl="0">
      <w:startOverride w:val="8"/>
    </w:lvlOverride>
  </w:num>
  <w:num w:numId="80">
    <w:abstractNumId w:val="4"/>
    <w:lvlOverride w:ilvl="0">
      <w:startOverride w:val="9"/>
    </w:lvlOverride>
  </w:num>
  <w:num w:numId="81">
    <w:abstractNumId w:val="4"/>
    <w:lvlOverride w:ilvl="0">
      <w:startOverride w:val="10"/>
    </w:lvlOverride>
  </w:num>
  <w:num w:numId="82">
    <w:abstractNumId w:val="4"/>
    <w:lvlOverride w:ilvl="0">
      <w:startOverride w:val="11"/>
    </w:lvlOverride>
  </w:num>
  <w:num w:numId="83">
    <w:abstractNumId w:val="4"/>
    <w:lvlOverride w:ilvl="0">
      <w:startOverride w:val="12"/>
    </w:lvlOverride>
  </w:num>
  <w:num w:numId="84">
    <w:abstractNumId w:val="47"/>
  </w:num>
  <w:num w:numId="85">
    <w:abstractNumId w:val="63"/>
    <w:lvlOverride w:ilvl="0">
      <w:startOverride w:val="4"/>
    </w:lvlOverride>
  </w:num>
  <w:num w:numId="86">
    <w:abstractNumId w:val="63"/>
    <w:lvlOverride w:ilvl="0">
      <w:startOverride w:val="5"/>
    </w:lvlOverride>
  </w:num>
  <w:num w:numId="87">
    <w:abstractNumId w:val="63"/>
    <w:lvlOverride w:ilvl="0">
      <w:startOverride w:val="6"/>
    </w:lvlOverride>
  </w:num>
  <w:num w:numId="88">
    <w:abstractNumId w:val="63"/>
    <w:lvlOverride w:ilvl="0">
      <w:startOverride w:val="7"/>
    </w:lvlOverride>
  </w:num>
  <w:num w:numId="89">
    <w:abstractNumId w:val="63"/>
    <w:lvlOverride w:ilvl="0">
      <w:startOverride w:val="8"/>
    </w:lvlOverride>
  </w:num>
  <w:num w:numId="90">
    <w:abstractNumId w:val="3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B6"/>
    <w:rsid w:val="00096DE5"/>
    <w:rsid w:val="000F3634"/>
    <w:rsid w:val="002347B6"/>
    <w:rsid w:val="004A5445"/>
    <w:rsid w:val="0089376E"/>
    <w:rsid w:val="00AB1990"/>
    <w:rsid w:val="00F0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0F213-07C3-4FC8-B5F0-1C58C1F9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9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aromana.ro/" TargetMode="External"/><Relationship Id="rId13" Type="http://schemas.openxmlformats.org/officeDocument/2006/relationships/hyperlink" Target="http://www.politiaromana.ro/ro/cariera/posturi-scoase-la-concu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litiaromana.ro/ro/cariera/posturi-scoase-la-concurs" TargetMode="External"/><Relationship Id="rId12" Type="http://schemas.openxmlformats.org/officeDocument/2006/relationships/hyperlink" Target="http://www.politiaroman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nscbt.ro/index.php/informatii-pentru-personalul-medico-sanitar" TargetMode="External"/><Relationship Id="rId1" Type="http://schemas.openxmlformats.org/officeDocument/2006/relationships/numbering" Target="numbering.xml"/><Relationship Id="rId6" Type="http://schemas.openxmlformats.org/officeDocument/2006/relationships/hyperlink" Target="http://www.politiaromana.ro/" TargetMode="External"/><Relationship Id="rId11" Type="http://schemas.openxmlformats.org/officeDocument/2006/relationships/hyperlink" Target="http://www.politiaromana.ro/ro/cariera/posturi-scoase-la-concurs" TargetMode="External"/><Relationship Id="rId5" Type="http://schemas.openxmlformats.org/officeDocument/2006/relationships/hyperlink" Target="mailto:resurseumane@cl.politiaromana.ro" TargetMode="External"/><Relationship Id="rId15" Type="http://schemas.openxmlformats.org/officeDocument/2006/relationships/hyperlink" Target="http://www.politiaromana.ro/ro/cariera/posturi-scoase-la-concurs" TargetMode="External"/><Relationship Id="rId10" Type="http://schemas.openxmlformats.org/officeDocument/2006/relationships/hyperlink" Target="http://www.politiaromana.ro/" TargetMode="External"/><Relationship Id="rId4" Type="http://schemas.openxmlformats.org/officeDocument/2006/relationships/webSettings" Target="webSettings.xml"/><Relationship Id="rId9" Type="http://schemas.openxmlformats.org/officeDocument/2006/relationships/hyperlink" Target="http://www.politiaromana.ro/ro/cariera/posturi-scoase-la-concurs" TargetMode="External"/><Relationship Id="rId14" Type="http://schemas.openxmlformats.org/officeDocument/2006/relationships/hyperlink" Target="http://www.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5430</Words>
  <Characters>30954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ghica olimpia CL</dc:creator>
  <cp:keywords/>
  <dc:description/>
  <cp:lastModifiedBy>tifrea madalina sis CL</cp:lastModifiedBy>
  <cp:revision>8</cp:revision>
  <dcterms:created xsi:type="dcterms:W3CDTF">2021-09-27T05:36:00Z</dcterms:created>
  <dcterms:modified xsi:type="dcterms:W3CDTF">2021-09-27T10:31:00Z</dcterms:modified>
</cp:coreProperties>
</file>