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Layout w:type="fixed"/>
        <w:tblLook w:val="01E0" w:firstRow="1" w:lastRow="1" w:firstColumn="1" w:lastColumn="1" w:noHBand="0" w:noVBand="0"/>
      </w:tblPr>
      <w:tblGrid>
        <w:gridCol w:w="1218"/>
        <w:gridCol w:w="1218"/>
        <w:gridCol w:w="1219"/>
        <w:gridCol w:w="1219"/>
        <w:gridCol w:w="1613"/>
        <w:gridCol w:w="601"/>
        <w:gridCol w:w="2694"/>
      </w:tblGrid>
      <w:tr w:rsidR="000F0D01" w:rsidRPr="000F0D01" w:rsidTr="00E03E47">
        <w:tc>
          <w:tcPr>
            <w:tcW w:w="6487" w:type="dxa"/>
            <w:gridSpan w:val="5"/>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sz w:val="20"/>
                <w:szCs w:val="20"/>
                <w:lang w:eastAsia="ro-RO"/>
              </w:rPr>
              <w:t>ROMÂNIA</w:t>
            </w:r>
          </w:p>
          <w:p w:rsidR="000F0D01" w:rsidRPr="000F0D01" w:rsidRDefault="000F0D01" w:rsidP="000F0D01">
            <w:pPr>
              <w:overflowPunct w:val="0"/>
              <w:autoSpaceDE w:val="0"/>
              <w:autoSpaceDN w:val="0"/>
              <w:adjustRightInd w:val="0"/>
              <w:ind w:right="-468"/>
              <w:jc w:val="center"/>
              <w:textAlignment w:val="baseline"/>
              <w:rPr>
                <w:rFonts w:eastAsia="Times New Roman"/>
                <w:b/>
                <w:sz w:val="20"/>
                <w:szCs w:val="20"/>
                <w:lang w:eastAsia="ro-RO"/>
              </w:rPr>
            </w:pPr>
            <w:r w:rsidRPr="000F0D01">
              <w:rPr>
                <w:rFonts w:eastAsia="Times New Roman"/>
                <w:b/>
                <w:sz w:val="20"/>
                <w:szCs w:val="20"/>
                <w:lang w:eastAsia="ro-RO"/>
              </w:rPr>
              <w:t xml:space="preserve">      MINISTERUL AFACERILOR INTERNE</w:t>
            </w:r>
          </w:p>
          <w:p w:rsidR="000F0D01" w:rsidRPr="000F0D01" w:rsidRDefault="000F0D01" w:rsidP="000F0D01">
            <w:pPr>
              <w:overflowPunct w:val="0"/>
              <w:autoSpaceDE w:val="0"/>
              <w:autoSpaceDN w:val="0"/>
              <w:adjustRightInd w:val="0"/>
              <w:ind w:left="720" w:hanging="720"/>
              <w:jc w:val="center"/>
              <w:textAlignment w:val="baseline"/>
              <w:rPr>
                <w:rFonts w:eastAsia="Times New Roman"/>
                <w:b/>
                <w:sz w:val="20"/>
                <w:szCs w:val="20"/>
                <w:lang w:eastAsia="ro-RO"/>
              </w:rPr>
            </w:pPr>
            <w:r w:rsidRPr="000F0D01">
              <w:rPr>
                <w:rFonts w:eastAsia="Times New Roman"/>
                <w:b/>
                <w:sz w:val="20"/>
                <w:szCs w:val="20"/>
                <w:lang w:eastAsia="ro-RO"/>
              </w:rPr>
              <w:t>INSPECTORATUL DE POLIȚIE JUDEȚEAN CĂLĂRAȘI</w:t>
            </w:r>
          </w:p>
          <w:p w:rsidR="000F0D01" w:rsidRPr="000F0D01" w:rsidRDefault="001F5C6C"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noProof/>
                <w:sz w:val="20"/>
                <w:szCs w:val="20"/>
                <w:lang w:val="en-US"/>
              </w:rPr>
              <w:drawing>
                <wp:inline distT="0" distB="0" distL="0" distR="0">
                  <wp:extent cx="372110" cy="372110"/>
                  <wp:effectExtent l="0" t="0" r="8890" b="8890"/>
                  <wp:docPr id="3" name="Picture 1" descr="Stema IPJ C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IPJ CS_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a:ln>
                            <a:noFill/>
                          </a:ln>
                        </pic:spPr>
                      </pic:pic>
                    </a:graphicData>
                  </a:graphic>
                </wp:inline>
              </w:drawing>
            </w:r>
          </w:p>
          <w:p w:rsidR="000F0D01" w:rsidRPr="00F5590F" w:rsidRDefault="0080547B" w:rsidP="005B657F">
            <w:pPr>
              <w:overflowPunct w:val="0"/>
              <w:autoSpaceDE w:val="0"/>
              <w:autoSpaceDN w:val="0"/>
              <w:adjustRightInd w:val="0"/>
              <w:jc w:val="center"/>
              <w:textAlignment w:val="baseline"/>
              <w:rPr>
                <w:rFonts w:eastAsia="Times New Roman"/>
                <w:b/>
                <w:sz w:val="20"/>
                <w:szCs w:val="20"/>
                <w:lang w:eastAsia="ro-RO"/>
              </w:rPr>
            </w:pPr>
            <w:r w:rsidRPr="00F5590F">
              <w:rPr>
                <w:rFonts w:eastAsia="Times New Roman"/>
                <w:b/>
                <w:caps/>
                <w:sz w:val="20"/>
                <w:szCs w:val="20"/>
                <w:lang w:eastAsia="ro-RO"/>
              </w:rPr>
              <w:t>COMISIA DE CONCURS</w:t>
            </w:r>
          </w:p>
        </w:tc>
        <w:tc>
          <w:tcPr>
            <w:tcW w:w="601" w:type="dxa"/>
          </w:tcPr>
          <w:p w:rsidR="000F0D01" w:rsidRPr="000F0D01" w:rsidRDefault="000F0D01" w:rsidP="000F0D01">
            <w:pPr>
              <w:overflowPunct w:val="0"/>
              <w:autoSpaceDE w:val="0"/>
              <w:autoSpaceDN w:val="0"/>
              <w:adjustRightInd w:val="0"/>
              <w:ind w:left="1416"/>
              <w:jc w:val="right"/>
              <w:textAlignment w:val="baseline"/>
              <w:rPr>
                <w:rFonts w:eastAsia="Times New Roman"/>
                <w:b/>
                <w:sz w:val="20"/>
                <w:szCs w:val="20"/>
                <w:lang w:eastAsia="ro-RO"/>
              </w:rPr>
            </w:pPr>
          </w:p>
        </w:tc>
        <w:tc>
          <w:tcPr>
            <w:tcW w:w="2694" w:type="dxa"/>
            <w:shd w:val="clear" w:color="auto" w:fill="auto"/>
          </w:tcPr>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NESECRET</w:t>
            </w:r>
          </w:p>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 xml:space="preserve">Călărași </w:t>
            </w:r>
          </w:p>
          <w:p w:rsidR="000F0D01" w:rsidRPr="000F0D01" w:rsidRDefault="000F0D01" w:rsidP="000F0D01">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Exemplar unic</w:t>
            </w:r>
          </w:p>
          <w:p w:rsidR="000F0D01" w:rsidRPr="000F0D01" w:rsidRDefault="000F0D01" w:rsidP="00F424EB">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 xml:space="preserve">Nr. </w:t>
            </w:r>
            <w:r w:rsidR="00F424EB">
              <w:rPr>
                <w:rFonts w:eastAsia="Times New Roman"/>
                <w:b/>
                <w:sz w:val="20"/>
                <w:szCs w:val="20"/>
                <w:lang w:eastAsia="ro-RO"/>
              </w:rPr>
              <w:t>102463 d</w:t>
            </w:r>
            <w:r w:rsidRPr="000F0D01">
              <w:rPr>
                <w:rFonts w:eastAsia="Times New Roman"/>
                <w:b/>
                <w:sz w:val="20"/>
                <w:szCs w:val="20"/>
                <w:lang w:eastAsia="ro-RO"/>
              </w:rPr>
              <w:t xml:space="preserve">in </w:t>
            </w:r>
            <w:r w:rsidR="00F32824">
              <w:rPr>
                <w:rFonts w:eastAsia="Times New Roman"/>
                <w:b/>
                <w:sz w:val="20"/>
                <w:szCs w:val="20"/>
                <w:lang w:eastAsia="ro-RO"/>
              </w:rPr>
              <w:t>30</w:t>
            </w:r>
            <w:r w:rsidR="00A409CE">
              <w:rPr>
                <w:rFonts w:eastAsia="Times New Roman"/>
                <w:b/>
                <w:sz w:val="20"/>
                <w:szCs w:val="20"/>
                <w:lang w:eastAsia="ro-RO"/>
              </w:rPr>
              <w:t>.</w:t>
            </w:r>
            <w:r w:rsidR="0080547B">
              <w:rPr>
                <w:rFonts w:eastAsia="Times New Roman"/>
                <w:b/>
                <w:sz w:val="20"/>
                <w:szCs w:val="20"/>
                <w:lang w:eastAsia="ro-RO"/>
              </w:rPr>
              <w:t>0</w:t>
            </w:r>
            <w:r w:rsidR="005B657F">
              <w:rPr>
                <w:rFonts w:eastAsia="Times New Roman"/>
                <w:b/>
                <w:sz w:val="20"/>
                <w:szCs w:val="20"/>
                <w:lang w:eastAsia="ro-RO"/>
              </w:rPr>
              <w:t>9</w:t>
            </w:r>
            <w:r w:rsidR="00A409CE">
              <w:rPr>
                <w:rFonts w:eastAsia="Times New Roman"/>
                <w:b/>
                <w:sz w:val="20"/>
                <w:szCs w:val="20"/>
                <w:lang w:eastAsia="ro-RO"/>
              </w:rPr>
              <w:t>.2022</w:t>
            </w:r>
          </w:p>
        </w:tc>
      </w:tr>
      <w:tr w:rsidR="000F0D01" w:rsidRPr="000F0D01" w:rsidTr="00E03E47">
        <w:tc>
          <w:tcPr>
            <w:tcW w:w="9782" w:type="dxa"/>
            <w:gridSpan w:val="7"/>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u w:val="single"/>
                <w:lang w:eastAsia="ro-RO"/>
              </w:rPr>
              <w:t>A P R O B</w:t>
            </w:r>
            <w:r w:rsidRPr="000F0D01">
              <w:rPr>
                <w:rFonts w:eastAsia="Times New Roman"/>
                <w:b/>
                <w:lang w:eastAsia="ro-RO"/>
              </w:rPr>
              <w:t>:</w:t>
            </w:r>
          </w:p>
        </w:tc>
      </w:tr>
      <w:tr w:rsidR="000F0D01" w:rsidRPr="000F0D01" w:rsidTr="00E03E47">
        <w:trPr>
          <w:trHeight w:val="933"/>
        </w:trPr>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0F0D01" w:rsidP="005B657F">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POSTAREA PE INTERNET, INTRANET ȘI AFIȘAREA LA AVIZIERUL UNITĂȚII</w:t>
            </w: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r w:rsidRPr="000F0D01">
              <w:rPr>
                <w:rFonts w:eastAsia="Times New Roman"/>
                <w:b/>
                <w:u w:val="single"/>
                <w:lang w:eastAsia="ro-RO"/>
              </w:rPr>
              <w:t>APROB:</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CONȚINUTUL  ANUNȚULUI</w:t>
            </w: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PREȘEDINTELE COMISIEI DE</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 xml:space="preserve"> CONCURS</w:t>
            </w:r>
          </w:p>
        </w:tc>
        <w:tc>
          <w:tcPr>
            <w:tcW w:w="4908" w:type="dxa"/>
            <w:gridSpan w:val="3"/>
            <w:shd w:val="clear" w:color="auto" w:fill="auto"/>
          </w:tcPr>
          <w:p w:rsidR="000F0D01" w:rsidRPr="000F0D01" w:rsidRDefault="005B657F" w:rsidP="000F0D01">
            <w:pPr>
              <w:overflowPunct w:val="0"/>
              <w:autoSpaceDE w:val="0"/>
              <w:autoSpaceDN w:val="0"/>
              <w:adjustRightInd w:val="0"/>
              <w:jc w:val="center"/>
              <w:textAlignment w:val="baseline"/>
              <w:rPr>
                <w:rFonts w:eastAsia="Times New Roman"/>
                <w:b/>
                <w:lang w:eastAsia="ro-RO"/>
              </w:rPr>
            </w:pPr>
            <w:r>
              <w:rPr>
                <w:rFonts w:eastAsia="Times New Roman"/>
                <w:b/>
                <w:lang w:eastAsia="ro-RO"/>
              </w:rPr>
              <w:t>D</w:t>
            </w:r>
            <w:r w:rsidR="000F0D01" w:rsidRPr="000F0D01">
              <w:rPr>
                <w:rFonts w:eastAsia="Times New Roman"/>
                <w:b/>
                <w:lang w:eastAsia="ro-RO"/>
              </w:rPr>
              <w:t>/ȘEFUL INSPECTORATULUI</w:t>
            </w:r>
          </w:p>
          <w:p w:rsidR="000F0D01" w:rsidRPr="000F0D01" w:rsidRDefault="000F0D01" w:rsidP="000F0D01">
            <w:pPr>
              <w:overflowPunct w:val="0"/>
              <w:autoSpaceDE w:val="0"/>
              <w:autoSpaceDN w:val="0"/>
              <w:adjustRightInd w:val="0"/>
              <w:jc w:val="center"/>
              <w:textAlignment w:val="baseline"/>
              <w:rPr>
                <w:rFonts w:eastAsia="Times New Roman"/>
                <w:b/>
                <w:color w:val="0D0D0D"/>
                <w:lang w:eastAsia="ro-RO"/>
              </w:rPr>
            </w:pPr>
            <w:r w:rsidRPr="000F0D01">
              <w:rPr>
                <w:rFonts w:eastAsia="Times New Roman"/>
                <w:i/>
                <w:color w:val="0D0D0D"/>
                <w:lang w:eastAsia="ro-RO"/>
              </w:rPr>
              <w:t>Comisar-șef de poliție</w:t>
            </w:r>
          </w:p>
          <w:p w:rsidR="000F0D01" w:rsidRPr="000F0D01" w:rsidRDefault="000F0D01" w:rsidP="005B657F">
            <w:pPr>
              <w:overflowPunct w:val="0"/>
              <w:autoSpaceDE w:val="0"/>
              <w:autoSpaceDN w:val="0"/>
              <w:adjustRightInd w:val="0"/>
              <w:jc w:val="center"/>
              <w:textAlignment w:val="baseline"/>
              <w:rPr>
                <w:rFonts w:eastAsia="Times New Roman"/>
                <w:b/>
                <w:lang w:eastAsia="ro-RO"/>
              </w:rPr>
            </w:pPr>
            <w:r w:rsidRPr="000F0D01">
              <w:rPr>
                <w:rFonts w:eastAsia="Times New Roman"/>
                <w:b/>
                <w:color w:val="0D0D0D"/>
                <w:lang w:eastAsia="ro-RO"/>
              </w:rPr>
              <w:t xml:space="preserve">                                                                                                               </w:t>
            </w:r>
            <w:r w:rsidR="005B657F">
              <w:rPr>
                <w:rFonts w:eastAsia="Times New Roman"/>
                <w:b/>
                <w:color w:val="0D0D0D"/>
                <w:lang w:eastAsia="ro-RO"/>
              </w:rPr>
              <w:t>CHIRICĂ COSTEL</w:t>
            </w: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bl>
    <w:p w:rsidR="00F52CF6" w:rsidRPr="008C26A3" w:rsidRDefault="00F52CF6" w:rsidP="00F52CF6">
      <w:pPr>
        <w:ind w:left="-142" w:right="-234"/>
        <w:jc w:val="center"/>
        <w:rPr>
          <w:b/>
        </w:rPr>
      </w:pPr>
      <w:r w:rsidRPr="008C26A3">
        <w:rPr>
          <w:b/>
        </w:rPr>
        <w:t>A  N  U  N  Ţ</w:t>
      </w:r>
    </w:p>
    <w:p w:rsidR="00F52CF6" w:rsidRPr="008C26A3" w:rsidRDefault="0080547B" w:rsidP="00F52CF6">
      <w:pPr>
        <w:ind w:left="-142" w:right="-234"/>
        <w:jc w:val="both"/>
        <w:rPr>
          <w:color w:val="FF0000"/>
        </w:rPr>
      </w:pPr>
      <w:r>
        <w:rPr>
          <w:color w:val="FF0000"/>
        </w:rPr>
        <w:tab/>
      </w:r>
    </w:p>
    <w:p w:rsidR="00F52CF6" w:rsidRPr="0080547B" w:rsidRDefault="009B64C4" w:rsidP="0080547B">
      <w:pPr>
        <w:pStyle w:val="BodyText"/>
        <w:tabs>
          <w:tab w:val="left" w:pos="3720"/>
        </w:tabs>
        <w:spacing w:after="0"/>
        <w:ind w:left="-142" w:right="-234" w:firstLine="709"/>
        <w:jc w:val="both"/>
      </w:pPr>
      <w:r w:rsidRPr="008C26A3">
        <w:rPr>
          <w:rFonts w:eastAsia="Times New Roman"/>
          <w:noProof/>
        </w:rPr>
        <w:t xml:space="preserve">Inspectoratul de Poliţie Judeţean Călărași, cu </w:t>
      </w:r>
      <w:r w:rsidRPr="008C26A3">
        <w:rPr>
          <w:rFonts w:eastAsia="Times New Roman"/>
          <w:i/>
          <w:noProof/>
        </w:rPr>
        <w:t xml:space="preserve">sediul în Municipiul Călărași, B-dul Republicii, nr.44, </w:t>
      </w:r>
      <w:r w:rsidRPr="008C26A3">
        <w:rPr>
          <w:rFonts w:eastAsia="Times New Roman"/>
          <w:noProof/>
        </w:rPr>
        <w:t>organizează</w:t>
      </w:r>
      <w:r w:rsidRPr="008C26A3">
        <w:rPr>
          <w:rFonts w:eastAsia="Times New Roman"/>
          <w:bCs/>
          <w:noProof/>
        </w:rPr>
        <w:t>:</w:t>
      </w:r>
    </w:p>
    <w:p w:rsidR="00AF2986" w:rsidRDefault="009B64C4" w:rsidP="00F52CF6">
      <w:pPr>
        <w:ind w:left="-142" w:right="-234"/>
        <w:jc w:val="center"/>
        <w:rPr>
          <w:b/>
          <w:u w:val="single"/>
        </w:rPr>
      </w:pPr>
      <w:r w:rsidRPr="008C26A3">
        <w:rPr>
          <w:b/>
          <w:u w:val="single"/>
        </w:rPr>
        <w:t>C  O  N  C  U  R  S</w:t>
      </w:r>
      <w:r w:rsidR="00F52CF6" w:rsidRPr="008C26A3">
        <w:rPr>
          <w:b/>
          <w:u w:val="single"/>
        </w:rPr>
        <w:t>:</w:t>
      </w:r>
    </w:p>
    <w:p w:rsidR="008442F1" w:rsidRPr="008C26A3" w:rsidRDefault="008442F1" w:rsidP="00F52CF6">
      <w:pPr>
        <w:ind w:left="-142" w:right="-234"/>
        <w:jc w:val="center"/>
        <w:rPr>
          <w:b/>
          <w:u w:val="single"/>
        </w:rPr>
      </w:pPr>
    </w:p>
    <w:p w:rsidR="00F52CF6" w:rsidRPr="008C26A3" w:rsidRDefault="00F52CF6" w:rsidP="00F52CF6">
      <w:pPr>
        <w:ind w:left="-142" w:right="-234" w:firstLine="709"/>
        <w:jc w:val="both"/>
        <w:rPr>
          <w:color w:val="FF0000"/>
        </w:rPr>
      </w:pPr>
    </w:p>
    <w:p w:rsidR="00F52CF6" w:rsidRDefault="00F52CF6" w:rsidP="00F52CF6">
      <w:pPr>
        <w:ind w:left="-142" w:right="-234" w:firstLine="720"/>
        <w:jc w:val="both"/>
      </w:pPr>
      <w:r w:rsidRPr="008C26A3">
        <w:t xml:space="preserve">Pentru ocuparea </w:t>
      </w:r>
      <w:r w:rsidR="00120A89">
        <w:rPr>
          <w:b/>
        </w:rPr>
        <w:t>postului de conducere vacant</w:t>
      </w:r>
      <w:r w:rsidR="00156EF0" w:rsidRPr="008C26A3">
        <w:rPr>
          <w:b/>
        </w:rPr>
        <w:t xml:space="preserve"> de </w:t>
      </w:r>
      <w:r w:rsidR="005B657F">
        <w:rPr>
          <w:b/>
        </w:rPr>
        <w:t>Șef Grupă</w:t>
      </w:r>
      <w:r w:rsidR="0080547B">
        <w:rPr>
          <w:b/>
        </w:rPr>
        <w:t xml:space="preserve"> </w:t>
      </w:r>
      <w:r w:rsidR="00AD25E8" w:rsidRPr="008C26A3">
        <w:rPr>
          <w:b/>
        </w:rPr>
        <w:t xml:space="preserve">la </w:t>
      </w:r>
      <w:r w:rsidR="005B657F">
        <w:rPr>
          <w:b/>
        </w:rPr>
        <w:t>Serviciul de Acțiuni Speciale</w:t>
      </w:r>
      <w:r w:rsidR="00120A89" w:rsidRPr="00120A89">
        <w:t xml:space="preserve"> </w:t>
      </w:r>
      <w:r w:rsidR="00120A89" w:rsidRPr="00120A89">
        <w:rPr>
          <w:b/>
        </w:rPr>
        <w:t>din cadrul Inspectoratului de Poliție Județean Călărași</w:t>
      </w:r>
      <w:r w:rsidR="0080547B">
        <w:t>, prevăzut</w:t>
      </w:r>
      <w:r w:rsidRPr="008C26A3">
        <w:t xml:space="preserve"> la poziţia </w:t>
      </w:r>
      <w:r w:rsidR="005B657F">
        <w:rPr>
          <w:i/>
        </w:rPr>
        <w:t>152</w:t>
      </w:r>
      <w:r w:rsidR="001C4817">
        <w:rPr>
          <w:i/>
        </w:rPr>
        <w:t xml:space="preserve"> </w:t>
      </w:r>
      <w:r w:rsidRPr="008C26A3">
        <w:t>din statul de organizare al unităţii, cu recrutare din sursă internă.</w:t>
      </w:r>
    </w:p>
    <w:p w:rsidR="00F52CF6" w:rsidRDefault="00F52CF6" w:rsidP="0080547B">
      <w:pPr>
        <w:ind w:right="-234" w:firstLine="578"/>
        <w:jc w:val="both"/>
      </w:pPr>
      <w:r w:rsidRPr="008C26A3">
        <w:t xml:space="preserve">În vederea înscrierii şi participării la concurs, </w:t>
      </w:r>
      <w:r w:rsidRPr="008442F1">
        <w:rPr>
          <w:u w:val="single"/>
        </w:rPr>
        <w:t>candidaţii trebuie să îndeplinească cumulativ</w:t>
      </w:r>
      <w:r w:rsidRPr="008C26A3">
        <w:t>, următoarele condiţii:</w:t>
      </w:r>
    </w:p>
    <w:p w:rsidR="008442F1" w:rsidRDefault="008442F1" w:rsidP="00F15D08">
      <w:pPr>
        <w:ind w:left="-142" w:right="-234" w:firstLine="720"/>
        <w:jc w:val="both"/>
      </w:pPr>
    </w:p>
    <w:p w:rsidR="00705DBF" w:rsidRPr="00705DBF" w:rsidRDefault="00705DBF" w:rsidP="00705DBF">
      <w:pPr>
        <w:pStyle w:val="ListParagraph"/>
        <w:numPr>
          <w:ilvl w:val="0"/>
          <w:numId w:val="27"/>
        </w:numPr>
        <w:ind w:right="-234"/>
        <w:jc w:val="both"/>
        <w:rPr>
          <w:rFonts w:ascii="Times New Roman" w:hAnsi="Times New Roman"/>
        </w:rPr>
      </w:pPr>
      <w:r w:rsidRPr="00705DBF">
        <w:rPr>
          <w:rFonts w:ascii="Times New Roman" w:hAnsi="Times New Roman"/>
          <w:sz w:val="24"/>
          <w:szCs w:val="24"/>
          <w:lang w:val="ro-RO"/>
        </w:rPr>
        <w:t xml:space="preserve">Să fie </w:t>
      </w:r>
      <w:r w:rsidR="005B657F">
        <w:rPr>
          <w:rFonts w:ascii="Times New Roman" w:hAnsi="Times New Roman"/>
          <w:b/>
          <w:sz w:val="24"/>
          <w:szCs w:val="24"/>
          <w:lang w:val="ro-RO"/>
        </w:rPr>
        <w:t xml:space="preserve">agenți </w:t>
      </w:r>
      <w:r w:rsidRPr="00120A89">
        <w:rPr>
          <w:rFonts w:ascii="Times New Roman" w:hAnsi="Times New Roman"/>
          <w:b/>
          <w:sz w:val="24"/>
          <w:szCs w:val="24"/>
          <w:lang w:val="ro-RO"/>
        </w:rPr>
        <w:t>de poliție</w:t>
      </w:r>
      <w:r w:rsidRPr="00705DBF">
        <w:rPr>
          <w:rFonts w:ascii="Times New Roman" w:hAnsi="Times New Roman"/>
          <w:sz w:val="24"/>
          <w:szCs w:val="24"/>
          <w:lang w:val="ro-RO"/>
        </w:rPr>
        <w:t>, cu următoarea</w:t>
      </w:r>
      <w:r>
        <w:rPr>
          <w:rFonts w:ascii="Times New Roman" w:hAnsi="Times New Roman"/>
          <w:sz w:val="24"/>
          <w:szCs w:val="24"/>
          <w:lang w:val="ro-RO"/>
        </w:rPr>
        <w:t>:</w:t>
      </w:r>
    </w:p>
    <w:p w:rsidR="00E609AB" w:rsidRPr="00AB0173" w:rsidRDefault="00E37F4B" w:rsidP="00755FC9">
      <w:pPr>
        <w:pStyle w:val="BodyText3"/>
        <w:numPr>
          <w:ilvl w:val="0"/>
          <w:numId w:val="21"/>
        </w:numPr>
        <w:ind w:right="-234"/>
        <w:jc w:val="both"/>
        <w:rPr>
          <w:rStyle w:val="FontStyle14"/>
          <w:b w:val="0"/>
          <w:bCs w:val="0"/>
        </w:rPr>
      </w:pPr>
      <w:r w:rsidRPr="00AB0173">
        <w:rPr>
          <w:rFonts w:ascii="Times New Roman" w:hAnsi="Times New Roman"/>
          <w:b/>
        </w:rPr>
        <w:t>pregătire de bază</w:t>
      </w:r>
      <w:r w:rsidRPr="00AB0173">
        <w:rPr>
          <w:rStyle w:val="FontStyle14"/>
          <w:lang w:eastAsia="ro-RO"/>
        </w:rPr>
        <w:t>:</w:t>
      </w:r>
    </w:p>
    <w:p w:rsidR="005B657F" w:rsidRPr="00C37CAB" w:rsidRDefault="005B657F" w:rsidP="006A022C">
      <w:pPr>
        <w:ind w:left="567"/>
      </w:pPr>
      <w:r w:rsidRPr="00C37CAB">
        <w:t xml:space="preserve">- absolvenţi de studii </w:t>
      </w:r>
      <w:r>
        <w:t>medii</w:t>
      </w:r>
      <w:r w:rsidRPr="00C37CAB">
        <w:t xml:space="preserve"> cu diplomă de bacalaureat;</w:t>
      </w:r>
    </w:p>
    <w:p w:rsidR="005B657F" w:rsidRPr="00C37CAB" w:rsidRDefault="005B657F" w:rsidP="006A022C">
      <w:pPr>
        <w:pStyle w:val="BodyText3"/>
        <w:tabs>
          <w:tab w:val="left" w:pos="284"/>
        </w:tabs>
        <w:ind w:left="567" w:right="-234"/>
        <w:jc w:val="left"/>
        <w:rPr>
          <w:rFonts w:ascii="Times New Roman" w:hAnsi="Times New Roman"/>
        </w:rPr>
      </w:pPr>
      <w:r w:rsidRPr="00C37CAB">
        <w:rPr>
          <w:rFonts w:ascii="Times New Roman" w:hAnsi="Times New Roman"/>
        </w:rPr>
        <w:t xml:space="preserve">      </w:t>
      </w:r>
      <w:r>
        <w:rPr>
          <w:rFonts w:ascii="Times New Roman" w:hAnsi="Times New Roman"/>
        </w:rPr>
        <w:t xml:space="preserve">  - </w:t>
      </w:r>
      <w:r w:rsidRPr="00C37CAB">
        <w:rPr>
          <w:rFonts w:ascii="Times New Roman" w:hAnsi="Times New Roman"/>
        </w:rPr>
        <w:t xml:space="preserve">să fie declaraţi  </w:t>
      </w:r>
      <w:r w:rsidRPr="00C37CAB">
        <w:rPr>
          <w:rFonts w:ascii="Times New Roman" w:hAnsi="Times New Roman"/>
          <w:b/>
          <w:bCs/>
        </w:rPr>
        <w:t>„</w:t>
      </w:r>
      <w:r w:rsidRPr="00C37CAB">
        <w:rPr>
          <w:rFonts w:ascii="Times New Roman" w:hAnsi="Times New Roman"/>
          <w:bCs/>
        </w:rPr>
        <w:t>apt medical”</w:t>
      </w:r>
      <w:r w:rsidRPr="00C37CAB">
        <w:rPr>
          <w:rFonts w:ascii="Times New Roman" w:hAnsi="Times New Roman"/>
        </w:rPr>
        <w:t xml:space="preserve"> şi  „apt” la evaluarea psihologică organizată în acest scop;</w:t>
      </w:r>
    </w:p>
    <w:p w:rsidR="005B657F" w:rsidRPr="00C37CAB" w:rsidRDefault="005B657F" w:rsidP="006A022C">
      <w:pPr>
        <w:pStyle w:val="BodyText3"/>
        <w:tabs>
          <w:tab w:val="left" w:pos="284"/>
        </w:tabs>
        <w:ind w:left="567" w:right="-234"/>
        <w:jc w:val="left"/>
        <w:rPr>
          <w:rFonts w:ascii="Times New Roman" w:hAnsi="Times New Roman"/>
        </w:rPr>
      </w:pPr>
      <w:r>
        <w:rPr>
          <w:rFonts w:ascii="Times New Roman" w:hAnsi="Times New Roman"/>
        </w:rPr>
        <w:t xml:space="preserve">        - să aibă 3</w:t>
      </w:r>
      <w:r w:rsidRPr="00C37CAB">
        <w:rPr>
          <w:rFonts w:ascii="Times New Roman" w:hAnsi="Times New Roman"/>
        </w:rPr>
        <w:t xml:space="preserve"> ani vechime în Ministerul Afacerilor Interne;</w:t>
      </w:r>
    </w:p>
    <w:p w:rsidR="005B657F" w:rsidRDefault="005B657F" w:rsidP="006A022C">
      <w:pPr>
        <w:pStyle w:val="BodyText3"/>
        <w:tabs>
          <w:tab w:val="left" w:pos="284"/>
        </w:tabs>
        <w:ind w:left="567" w:right="-234"/>
        <w:jc w:val="left"/>
        <w:rPr>
          <w:rFonts w:ascii="Times New Roman" w:hAnsi="Times New Roman"/>
        </w:rPr>
      </w:pPr>
      <w:r w:rsidRPr="00C37CAB">
        <w:rPr>
          <w:rFonts w:ascii="Times New Roman" w:hAnsi="Times New Roman"/>
        </w:rPr>
        <w:t xml:space="preserve">        - să aibă 2 ani vechime în </w:t>
      </w:r>
      <w:r w:rsidRPr="00BC64DB">
        <w:rPr>
          <w:rFonts w:ascii="Times New Roman" w:hAnsi="Times New Roman"/>
          <w:i/>
        </w:rPr>
        <w:t>specialitatea studiilor necesare exercitării funcţiei</w:t>
      </w:r>
      <w:r>
        <w:rPr>
          <w:rFonts w:ascii="Times New Roman" w:hAnsi="Times New Roman"/>
          <w:i/>
        </w:rPr>
        <w:t xml:space="preserve"> </w:t>
      </w:r>
      <w:r w:rsidRPr="00C37CAB">
        <w:rPr>
          <w:rFonts w:ascii="Times New Roman" w:hAnsi="Times New Roman"/>
        </w:rPr>
        <w:t>;</w:t>
      </w:r>
    </w:p>
    <w:p w:rsidR="005B657F" w:rsidRPr="00C37CAB" w:rsidRDefault="005B657F" w:rsidP="006A022C">
      <w:pPr>
        <w:pStyle w:val="BodyText3"/>
        <w:tabs>
          <w:tab w:val="left" w:pos="284"/>
        </w:tabs>
        <w:ind w:left="567" w:right="-234"/>
        <w:jc w:val="left"/>
        <w:rPr>
          <w:rFonts w:ascii="Times New Roman" w:hAnsi="Times New Roman"/>
        </w:rPr>
      </w:pPr>
      <w:r>
        <w:rPr>
          <w:rFonts w:ascii="Times New Roman" w:hAnsi="Times New Roman"/>
        </w:rPr>
        <w:t xml:space="preserve">   </w:t>
      </w:r>
      <w:r w:rsidRPr="00C37CAB">
        <w:rPr>
          <w:rFonts w:ascii="Times New Roman" w:hAnsi="Times New Roman"/>
        </w:rPr>
        <w:t xml:space="preserve">    </w:t>
      </w:r>
      <w:r>
        <w:rPr>
          <w:rFonts w:ascii="Times New Roman" w:hAnsi="Times New Roman"/>
        </w:rPr>
        <w:t xml:space="preserve"> </w:t>
      </w:r>
      <w:r w:rsidRPr="00C37CAB">
        <w:rPr>
          <w:rFonts w:ascii="Times New Roman" w:hAnsi="Times New Roman"/>
        </w:rPr>
        <w:t>- să nu se afle sub efectul unei sancţiuni disciplinare sau faţă de aceştia să nu fie pusă în mişcare acţiunea penală;</w:t>
      </w:r>
    </w:p>
    <w:p w:rsidR="005B657F" w:rsidRPr="00C37CAB" w:rsidRDefault="005B657F" w:rsidP="006A022C">
      <w:pPr>
        <w:pStyle w:val="BodyText3"/>
        <w:tabs>
          <w:tab w:val="left" w:pos="284"/>
        </w:tabs>
        <w:ind w:left="567" w:right="-234"/>
        <w:jc w:val="left"/>
        <w:rPr>
          <w:rFonts w:ascii="Times New Roman" w:hAnsi="Times New Roman"/>
        </w:rPr>
      </w:pPr>
      <w:r w:rsidRPr="00C37CAB">
        <w:rPr>
          <w:rFonts w:ascii="Times New Roman" w:hAnsi="Times New Roman"/>
        </w:rPr>
        <w:t xml:space="preserve">        - </w:t>
      </w:r>
      <w:r>
        <w:rPr>
          <w:rFonts w:ascii="Times New Roman" w:hAnsi="Times New Roman"/>
        </w:rPr>
        <w:t xml:space="preserve"> </w:t>
      </w:r>
      <w:r w:rsidRPr="00C37CAB">
        <w:rPr>
          <w:rFonts w:ascii="Times New Roman" w:hAnsi="Times New Roman"/>
        </w:rPr>
        <w:t xml:space="preserve">să fi obţinut calificativul de cel puţin </w:t>
      </w:r>
      <w:r w:rsidRPr="00C37CAB">
        <w:rPr>
          <w:rFonts w:ascii="Times New Roman" w:hAnsi="Times New Roman"/>
          <w:b/>
        </w:rPr>
        <w:t>„</w:t>
      </w:r>
      <w:r w:rsidRPr="00C37CAB">
        <w:rPr>
          <w:rFonts w:ascii="Times New Roman" w:hAnsi="Times New Roman"/>
          <w:b/>
          <w:i/>
        </w:rPr>
        <w:t>BINE</w:t>
      </w:r>
      <w:r w:rsidRPr="00C37CAB">
        <w:rPr>
          <w:rFonts w:ascii="Times New Roman" w:hAnsi="Times New Roman"/>
          <w:b/>
        </w:rPr>
        <w:t>”</w:t>
      </w:r>
      <w:r w:rsidRPr="00C37CAB">
        <w:rPr>
          <w:rFonts w:ascii="Times New Roman" w:hAnsi="Times New Roman"/>
        </w:rPr>
        <w:t xml:space="preserve"> la ultimele două evaluări anuale de serviciu;        </w:t>
      </w:r>
    </w:p>
    <w:p w:rsidR="005B657F" w:rsidRPr="00C37CAB" w:rsidRDefault="005B657F" w:rsidP="006A022C">
      <w:pPr>
        <w:pStyle w:val="BodyText3"/>
        <w:tabs>
          <w:tab w:val="left" w:pos="284"/>
        </w:tabs>
        <w:ind w:left="567" w:right="-234"/>
        <w:jc w:val="left"/>
        <w:rPr>
          <w:rFonts w:ascii="Times New Roman" w:hAnsi="Times New Roman"/>
        </w:rPr>
      </w:pPr>
      <w:r w:rsidRPr="00C37CAB">
        <w:rPr>
          <w:rFonts w:ascii="Times New Roman" w:hAnsi="Times New Roman"/>
        </w:rPr>
        <w:t xml:space="preserve">        -  să aibă gradul profesional de minim agent  de poliţie;</w:t>
      </w:r>
    </w:p>
    <w:p w:rsidR="005B657F" w:rsidRPr="00CB0E89" w:rsidRDefault="005B657F" w:rsidP="006A022C">
      <w:pPr>
        <w:pStyle w:val="BodyText3"/>
        <w:tabs>
          <w:tab w:val="left" w:pos="284"/>
        </w:tabs>
        <w:ind w:left="567" w:right="-234"/>
        <w:jc w:val="left"/>
        <w:rPr>
          <w:rFonts w:ascii="Times New Roman" w:hAnsi="Times New Roman"/>
        </w:rPr>
      </w:pPr>
      <w:r w:rsidRPr="00C37CAB">
        <w:rPr>
          <w:rFonts w:ascii="Times New Roman" w:hAnsi="Times New Roman"/>
        </w:rPr>
        <w:t xml:space="preserve">       </w:t>
      </w:r>
      <w:r w:rsidRPr="00C37CAB">
        <w:rPr>
          <w:rFonts w:ascii="Times New Roman" w:hAnsi="Times New Roman"/>
          <w:iCs/>
          <w:lang w:eastAsia="ro-RO"/>
        </w:rPr>
        <w:t>-  să deţină/obţină autorizaţie de acces la informaţi</w:t>
      </w:r>
      <w:r>
        <w:rPr>
          <w:rFonts w:ascii="Times New Roman" w:hAnsi="Times New Roman"/>
          <w:iCs/>
          <w:lang w:eastAsia="ro-RO"/>
        </w:rPr>
        <w:t>i</w:t>
      </w:r>
      <w:r w:rsidRPr="00C37CAB">
        <w:rPr>
          <w:rFonts w:ascii="Times New Roman" w:hAnsi="Times New Roman"/>
          <w:iCs/>
          <w:lang w:eastAsia="ro-RO"/>
        </w:rPr>
        <w:t xml:space="preserve"> clasificate nivel „</w:t>
      </w:r>
      <w:r w:rsidRPr="00F41D3F">
        <w:rPr>
          <w:rFonts w:ascii="Times New Roman" w:hAnsi="Times New Roman"/>
          <w:b/>
          <w:iCs/>
          <w:lang w:eastAsia="ro-RO"/>
        </w:rPr>
        <w:t>secret de serviciu</w:t>
      </w:r>
      <w:r w:rsidRPr="00C37CAB">
        <w:rPr>
          <w:rFonts w:ascii="Times New Roman" w:hAnsi="Times New Roman"/>
          <w:iCs/>
          <w:lang w:eastAsia="ro-RO"/>
        </w:rPr>
        <w:t>”;</w:t>
      </w:r>
    </w:p>
    <w:p w:rsidR="005B657F" w:rsidRPr="006F58AB" w:rsidRDefault="006A022C" w:rsidP="006A022C">
      <w:pPr>
        <w:pStyle w:val="BodyText3"/>
        <w:tabs>
          <w:tab w:val="left" w:pos="284"/>
        </w:tabs>
        <w:ind w:left="567" w:right="-234"/>
        <w:jc w:val="left"/>
        <w:rPr>
          <w:rFonts w:ascii="Times New Roman" w:hAnsi="Times New Roman"/>
        </w:rPr>
      </w:pPr>
      <w:r>
        <w:rPr>
          <w:rFonts w:ascii="Times New Roman" w:hAnsi="Times New Roman"/>
          <w:iCs/>
          <w:lang w:eastAsia="ro-RO"/>
        </w:rPr>
        <w:t xml:space="preserve">    </w:t>
      </w:r>
      <w:r w:rsidR="005B657F">
        <w:rPr>
          <w:rFonts w:ascii="Times New Roman" w:hAnsi="Times New Roman"/>
          <w:iCs/>
          <w:lang w:eastAsia="ro-RO"/>
        </w:rPr>
        <w:t xml:space="preserve">   -  să deţină permis de conducere ,,categoria B</w:t>
      </w:r>
      <w:r w:rsidR="005B657F">
        <w:rPr>
          <w:rFonts w:ascii="Times New Roman" w:hAnsi="Times New Roman"/>
          <w:iCs/>
          <w:lang w:val="en-US" w:eastAsia="ro-RO"/>
        </w:rPr>
        <w:t>”;</w:t>
      </w:r>
    </w:p>
    <w:p w:rsidR="00C0786B" w:rsidRDefault="00F52CF6" w:rsidP="00BC7525">
      <w:pPr>
        <w:pStyle w:val="BodyTextIndent2"/>
        <w:ind w:right="-54"/>
        <w:rPr>
          <w:rFonts w:ascii="Times New Roman" w:hAnsi="Times New Roman"/>
        </w:rPr>
      </w:pPr>
      <w:r w:rsidRPr="00964F53">
        <w:rPr>
          <w:rFonts w:ascii="Times New Roman" w:hAnsi="Times New Roman"/>
          <w:b/>
        </w:rPr>
        <w:t>Cererile de participare la concurs</w:t>
      </w:r>
      <w:r w:rsidRPr="008C26A3">
        <w:rPr>
          <w:rFonts w:ascii="Times New Roman" w:hAnsi="Times New Roman"/>
        </w:rPr>
        <w:t xml:space="preserve"> (conform modelului anexat) vor fi adresate </w:t>
      </w:r>
      <w:r w:rsidR="003528C0" w:rsidRPr="008C26A3">
        <w:rPr>
          <w:rFonts w:ascii="Times New Roman" w:hAnsi="Times New Roman"/>
        </w:rPr>
        <w:t xml:space="preserve"> șefului inspectoratului și vor fi depuse la adresa de e-mail a Inspectoratului </w:t>
      </w:r>
      <w:r w:rsidR="009728E5" w:rsidRPr="008C26A3">
        <w:rPr>
          <w:rFonts w:ascii="Times New Roman" w:hAnsi="Times New Roman"/>
        </w:rPr>
        <w:t>de Poliție Județean Călărași</w:t>
      </w:r>
      <w:r w:rsidR="003528C0" w:rsidRPr="008C26A3">
        <w:rPr>
          <w:rFonts w:ascii="Times New Roman" w:hAnsi="Times New Roman"/>
        </w:rPr>
        <w:t xml:space="preserve">  - Serviciul Resurse Umane </w:t>
      </w:r>
      <w:r w:rsidR="008F2CE3">
        <w:fldChar w:fldCharType="begin"/>
      </w:r>
      <w:r w:rsidR="008F2CE3">
        <w:instrText xml:space="preserve"> HYPERLINK "mailto:resurseumane@cl.politiaromana.ro" </w:instrText>
      </w:r>
      <w:r w:rsidR="008F2CE3">
        <w:fldChar w:fldCharType="separate"/>
      </w:r>
      <w:r w:rsidR="006F215D" w:rsidRPr="00932D0D">
        <w:rPr>
          <w:rStyle w:val="Hyperlink"/>
          <w:rFonts w:ascii="Times New Roman" w:hAnsi="Times New Roman"/>
          <w:b/>
        </w:rPr>
        <w:t>resurseumane@cl.politiaromana.ro</w:t>
      </w:r>
      <w:r w:rsidR="008F2CE3">
        <w:rPr>
          <w:rStyle w:val="Hyperlink"/>
          <w:rFonts w:ascii="Times New Roman" w:hAnsi="Times New Roman"/>
          <w:b/>
        </w:rPr>
        <w:fldChar w:fldCharType="end"/>
      </w:r>
      <w:r w:rsidR="003528C0" w:rsidRPr="008C26A3">
        <w:rPr>
          <w:rFonts w:ascii="Times New Roman" w:hAnsi="Times New Roman"/>
        </w:rPr>
        <w:t xml:space="preserve"> </w:t>
      </w:r>
      <w:r w:rsidR="003528C0" w:rsidRPr="008C26A3">
        <w:rPr>
          <w:rFonts w:ascii="Times New Roman" w:hAnsi="Times New Roman"/>
          <w:b/>
        </w:rPr>
        <w:t xml:space="preserve">până la data de </w:t>
      </w:r>
      <w:r w:rsidR="005B657F">
        <w:rPr>
          <w:rFonts w:ascii="Times New Roman" w:hAnsi="Times New Roman"/>
          <w:b/>
          <w:u w:val="single"/>
        </w:rPr>
        <w:t>07</w:t>
      </w:r>
      <w:r w:rsidR="00A409CE">
        <w:rPr>
          <w:rFonts w:ascii="Times New Roman" w:hAnsi="Times New Roman"/>
          <w:b/>
          <w:u w:val="single"/>
        </w:rPr>
        <w:t>.</w:t>
      </w:r>
      <w:r w:rsidR="005B657F">
        <w:rPr>
          <w:rFonts w:ascii="Times New Roman" w:hAnsi="Times New Roman"/>
          <w:b/>
          <w:u w:val="single"/>
        </w:rPr>
        <w:t>10</w:t>
      </w:r>
      <w:r w:rsidR="00F873E9" w:rsidRPr="008C26A3">
        <w:rPr>
          <w:rFonts w:ascii="Times New Roman" w:hAnsi="Times New Roman"/>
          <w:b/>
          <w:u w:val="single"/>
        </w:rPr>
        <w:t>.202</w:t>
      </w:r>
      <w:r w:rsidR="00A058F4">
        <w:rPr>
          <w:rFonts w:ascii="Times New Roman" w:hAnsi="Times New Roman"/>
          <w:b/>
          <w:u w:val="single"/>
        </w:rPr>
        <w:t>2</w:t>
      </w:r>
      <w:r w:rsidR="003528C0" w:rsidRPr="008C26A3">
        <w:rPr>
          <w:rFonts w:ascii="Times New Roman" w:hAnsi="Times New Roman"/>
          <w:b/>
          <w:u w:val="single"/>
        </w:rPr>
        <w:t xml:space="preserve">, ora </w:t>
      </w:r>
      <w:r w:rsidR="005B657F">
        <w:rPr>
          <w:rFonts w:ascii="Times New Roman" w:hAnsi="Times New Roman"/>
          <w:b/>
          <w:u w:val="single"/>
        </w:rPr>
        <w:t>16</w:t>
      </w:r>
      <w:r w:rsidR="003528C0" w:rsidRPr="008C26A3">
        <w:rPr>
          <w:rFonts w:ascii="Times New Roman" w:hAnsi="Times New Roman"/>
          <w:b/>
          <w:u w:val="single"/>
        </w:rPr>
        <w:t>.00</w:t>
      </w:r>
      <w:r w:rsidR="003528C0" w:rsidRPr="008C26A3">
        <w:rPr>
          <w:rFonts w:ascii="Times New Roman" w:hAnsi="Times New Roman"/>
        </w:rPr>
        <w:t xml:space="preserve"> (inclusiv în zilele nelucrătoare).</w:t>
      </w:r>
    </w:p>
    <w:p w:rsidR="00F32824" w:rsidRDefault="00237CB5" w:rsidP="00F52CF6">
      <w:pPr>
        <w:pStyle w:val="BodyTextIndent2"/>
        <w:ind w:firstLine="540"/>
        <w:rPr>
          <w:rFonts w:ascii="Times New Roman" w:hAnsi="Times New Roman"/>
          <w:color w:val="FF0000"/>
        </w:rPr>
      </w:pPr>
      <w:r w:rsidRPr="008C26A3">
        <w:rPr>
          <w:rFonts w:ascii="Times New Roman" w:hAnsi="Times New Roman"/>
          <w:color w:val="FF0000"/>
        </w:rPr>
        <w:t xml:space="preserve"> </w:t>
      </w:r>
    </w:p>
    <w:p w:rsidR="00F32824" w:rsidRDefault="00F32824" w:rsidP="00F52CF6">
      <w:pPr>
        <w:pStyle w:val="BodyTextIndent2"/>
        <w:ind w:firstLine="540"/>
        <w:rPr>
          <w:rFonts w:ascii="Times New Roman" w:hAnsi="Times New Roman"/>
          <w:color w:val="FF0000"/>
        </w:rPr>
      </w:pPr>
    </w:p>
    <w:p w:rsidR="008F2CE3" w:rsidRDefault="00237CB5" w:rsidP="00F52CF6">
      <w:pPr>
        <w:pStyle w:val="BodyTextIndent2"/>
        <w:ind w:firstLine="540"/>
        <w:rPr>
          <w:rFonts w:ascii="Times New Roman" w:hAnsi="Times New Roman"/>
          <w:color w:val="FF0000"/>
        </w:rPr>
      </w:pPr>
      <w:r w:rsidRPr="008C26A3">
        <w:rPr>
          <w:rFonts w:ascii="Times New Roman" w:hAnsi="Times New Roman"/>
          <w:color w:val="FF0000"/>
        </w:rPr>
        <w:lastRenderedPageBreak/>
        <w:t xml:space="preserve">  </w:t>
      </w:r>
    </w:p>
    <w:p w:rsidR="00F52CF6" w:rsidRPr="00BA28E0" w:rsidRDefault="00F52CF6" w:rsidP="00F52CF6">
      <w:pPr>
        <w:pStyle w:val="BodyTextIndent2"/>
        <w:ind w:firstLine="540"/>
        <w:rPr>
          <w:rFonts w:ascii="Times New Roman" w:hAnsi="Times New Roman"/>
          <w:b/>
        </w:rPr>
      </w:pPr>
      <w:r w:rsidRPr="00964F53">
        <w:rPr>
          <w:rFonts w:ascii="Times New Roman" w:hAnsi="Times New Roman"/>
          <w:b/>
        </w:rPr>
        <w:t>Dosarele de recrutare</w:t>
      </w:r>
      <w:r w:rsidRPr="008C26A3">
        <w:rPr>
          <w:rFonts w:ascii="Times New Roman" w:hAnsi="Times New Roman"/>
        </w:rPr>
        <w:t xml:space="preserve"> vor fi depuse, până la aceeași dată</w:t>
      </w:r>
      <w:r w:rsidR="004771C8" w:rsidRPr="008C26A3">
        <w:rPr>
          <w:rFonts w:ascii="Times New Roman" w:hAnsi="Times New Roman"/>
        </w:rPr>
        <w:t>,</w:t>
      </w:r>
      <w:r w:rsidRPr="008C26A3">
        <w:rPr>
          <w:rFonts w:ascii="Times New Roman" w:hAnsi="Times New Roman"/>
        </w:rPr>
        <w:t xml:space="preserve"> </w:t>
      </w:r>
      <w:r w:rsidR="005B657F">
        <w:rPr>
          <w:rFonts w:ascii="Times New Roman" w:hAnsi="Times New Roman"/>
          <w:b/>
          <w:u w:val="single"/>
        </w:rPr>
        <w:t>07</w:t>
      </w:r>
      <w:r w:rsidR="009728E5" w:rsidRPr="008C26A3">
        <w:rPr>
          <w:rFonts w:ascii="Times New Roman" w:hAnsi="Times New Roman"/>
          <w:b/>
          <w:u w:val="single"/>
        </w:rPr>
        <w:t>.</w:t>
      </w:r>
      <w:r w:rsidR="005B657F">
        <w:rPr>
          <w:rFonts w:ascii="Times New Roman" w:hAnsi="Times New Roman"/>
          <w:b/>
          <w:u w:val="single"/>
        </w:rPr>
        <w:t>10</w:t>
      </w:r>
      <w:r w:rsidR="004771C8" w:rsidRPr="008C26A3">
        <w:rPr>
          <w:rFonts w:ascii="Times New Roman" w:hAnsi="Times New Roman"/>
          <w:b/>
          <w:u w:val="single"/>
        </w:rPr>
        <w:t>.202</w:t>
      </w:r>
      <w:r w:rsidR="00A058F4">
        <w:rPr>
          <w:rFonts w:ascii="Times New Roman" w:hAnsi="Times New Roman"/>
          <w:b/>
          <w:u w:val="single"/>
        </w:rPr>
        <w:t>2</w:t>
      </w:r>
      <w:r w:rsidR="004771C8" w:rsidRPr="008C26A3">
        <w:rPr>
          <w:rFonts w:ascii="Times New Roman" w:hAnsi="Times New Roman"/>
          <w:b/>
          <w:u w:val="single"/>
        </w:rPr>
        <w:t xml:space="preserve"> , ora</w:t>
      </w:r>
      <w:r w:rsidRPr="008C26A3">
        <w:rPr>
          <w:rFonts w:ascii="Times New Roman" w:hAnsi="Times New Roman"/>
          <w:b/>
          <w:u w:val="single"/>
        </w:rPr>
        <w:t xml:space="preserve"> 1</w:t>
      </w:r>
      <w:r w:rsidR="005B657F">
        <w:rPr>
          <w:rFonts w:ascii="Times New Roman" w:hAnsi="Times New Roman"/>
          <w:b/>
          <w:u w:val="single"/>
        </w:rPr>
        <w:t>6</w:t>
      </w:r>
      <w:r w:rsidRPr="008C26A3">
        <w:rPr>
          <w:rFonts w:ascii="Times New Roman" w:hAnsi="Times New Roman"/>
          <w:b/>
          <w:u w:val="single"/>
        </w:rPr>
        <w:t>.00</w:t>
      </w:r>
      <w:r w:rsidRPr="008C26A3">
        <w:rPr>
          <w:rFonts w:ascii="Times New Roman" w:hAnsi="Times New Roman"/>
        </w:rPr>
        <w:t xml:space="preserve"> (și în zilele nelucrătoare),</w:t>
      </w:r>
      <w:r w:rsidRPr="008C26A3">
        <w:rPr>
          <w:rFonts w:ascii="Times New Roman" w:hAnsi="Times New Roman"/>
          <w:color w:val="FF0000"/>
        </w:rPr>
        <w:t xml:space="preserve"> </w:t>
      </w:r>
      <w:r w:rsidRPr="008C26A3">
        <w:rPr>
          <w:rFonts w:ascii="Times New Roman" w:hAnsi="Times New Roman"/>
        </w:rPr>
        <w:t xml:space="preserve">exclusiv în format electronic (scanat, format PDF needitabil), la adresa </w:t>
      </w:r>
      <w:r w:rsidR="00237CB5" w:rsidRPr="008C26A3">
        <w:rPr>
          <w:rFonts w:ascii="Times New Roman" w:hAnsi="Times New Roman"/>
        </w:rPr>
        <w:t xml:space="preserve">  de e-mail   a Inspectoratu</w:t>
      </w:r>
      <w:r w:rsidR="009728E5" w:rsidRPr="008C26A3">
        <w:rPr>
          <w:rFonts w:ascii="Times New Roman" w:hAnsi="Times New Roman"/>
        </w:rPr>
        <w:t>lui de Poliție Județean Călărași</w:t>
      </w:r>
      <w:r w:rsidR="00237CB5" w:rsidRPr="008C26A3">
        <w:rPr>
          <w:rFonts w:ascii="Times New Roman" w:hAnsi="Times New Roman"/>
        </w:rPr>
        <w:t xml:space="preserve">  - Serviciul Resurse Umane </w:t>
      </w:r>
      <w:r w:rsidR="008F2CE3">
        <w:fldChar w:fldCharType="begin"/>
      </w:r>
      <w:r w:rsidR="008F2CE3">
        <w:instrText xml:space="preserve"> HYPERLINK "mailto:resurseumane@cl.politiaromana.ro" </w:instrText>
      </w:r>
      <w:r w:rsidR="008F2CE3">
        <w:fldChar w:fldCharType="separate"/>
      </w:r>
      <w:r w:rsidR="00B623F7" w:rsidRPr="00932D0D">
        <w:rPr>
          <w:rStyle w:val="Hyperlink"/>
          <w:rFonts w:ascii="Times New Roman" w:hAnsi="Times New Roman"/>
          <w:b/>
        </w:rPr>
        <w:t>resurseumane@cl.politiaromana.ro</w:t>
      </w:r>
      <w:r w:rsidR="008F2CE3">
        <w:rPr>
          <w:rStyle w:val="Hyperlink"/>
          <w:rFonts w:ascii="Times New Roman" w:hAnsi="Times New Roman"/>
          <w:b/>
        </w:rPr>
        <w:fldChar w:fldCharType="end"/>
      </w:r>
      <w:r w:rsidRPr="008C26A3">
        <w:rPr>
          <w:rFonts w:ascii="Times New Roman" w:hAnsi="Times New Roman"/>
        </w:rPr>
        <w:t xml:space="preserve"> și vor cuprinde </w:t>
      </w:r>
      <w:r w:rsidRPr="00BA28E0">
        <w:rPr>
          <w:rFonts w:ascii="Times New Roman" w:hAnsi="Times New Roman"/>
          <w:b/>
        </w:rPr>
        <w:t>documentele</w:t>
      </w:r>
      <w:r w:rsidRPr="008C26A3">
        <w:rPr>
          <w:rFonts w:ascii="Times New Roman" w:hAnsi="Times New Roman"/>
        </w:rPr>
        <w:t xml:space="preserve"> prevăzute de art. 60 alin. (1) din Anexa nr. 3 la Ordinul ministrului afacerilor interne nr. 140/2016, </w:t>
      </w:r>
      <w:r w:rsidRPr="00BA28E0">
        <w:rPr>
          <w:rFonts w:ascii="Times New Roman" w:hAnsi="Times New Roman"/>
          <w:b/>
        </w:rPr>
        <w:t>astfel:</w:t>
      </w:r>
    </w:p>
    <w:p w:rsidR="00E609AB" w:rsidRPr="008C26A3" w:rsidRDefault="00A10A45" w:rsidP="00054129">
      <w:pPr>
        <w:pStyle w:val="BodyTextIndent2"/>
        <w:numPr>
          <w:ilvl w:val="0"/>
          <w:numId w:val="2"/>
        </w:numPr>
        <w:tabs>
          <w:tab w:val="left" w:pos="990"/>
        </w:tabs>
        <w:rPr>
          <w:rFonts w:ascii="Times New Roman" w:hAnsi="Times New Roman"/>
        </w:rPr>
      </w:pPr>
      <w:r w:rsidRPr="0080547B">
        <w:rPr>
          <w:rFonts w:ascii="Times New Roman" w:hAnsi="Times New Roman"/>
          <w:b/>
        </w:rPr>
        <w:t>cerere de înscriere</w:t>
      </w:r>
      <w:r w:rsidRPr="008C26A3">
        <w:rPr>
          <w:rFonts w:ascii="Times New Roman" w:hAnsi="Times New Roman"/>
        </w:rPr>
        <w:t xml:space="preserve"> (Anexa 2</w:t>
      </w:r>
      <w:r w:rsidR="00E609AB" w:rsidRPr="008C26A3">
        <w:rPr>
          <w:rFonts w:ascii="Times New Roman" w:hAnsi="Times New Roman"/>
        </w:rPr>
        <w:t xml:space="preserve">) </w:t>
      </w:r>
    </w:p>
    <w:p w:rsidR="00F52CF6" w:rsidRPr="008C26A3" w:rsidRDefault="00F52CF6" w:rsidP="00DB128E">
      <w:pPr>
        <w:pStyle w:val="BodyTextIndent2"/>
        <w:numPr>
          <w:ilvl w:val="0"/>
          <w:numId w:val="2"/>
        </w:numPr>
        <w:tabs>
          <w:tab w:val="left" w:pos="990"/>
        </w:tabs>
        <w:ind w:left="0" w:firstLine="567"/>
        <w:rPr>
          <w:rFonts w:ascii="Times New Roman" w:hAnsi="Times New Roman"/>
        </w:rPr>
      </w:pPr>
      <w:r w:rsidRPr="0080547B">
        <w:rPr>
          <w:rFonts w:ascii="Times New Roman" w:hAnsi="Times New Roman"/>
          <w:b/>
        </w:rPr>
        <w:t>curriculum vitae</w:t>
      </w:r>
      <w:r w:rsidRPr="008C26A3">
        <w:rPr>
          <w:rFonts w:ascii="Times New Roman" w:hAnsi="Times New Roman"/>
        </w:rPr>
        <w:t>, model Europass, Anexa nr. 9 la Dispoziția directorului general al DGMRU nr. II/1620/2015</w:t>
      </w:r>
      <w:r w:rsidR="00A10A45" w:rsidRPr="008C26A3">
        <w:rPr>
          <w:rFonts w:ascii="Times New Roman" w:hAnsi="Times New Roman"/>
        </w:rPr>
        <w:t>(Anexa 3</w:t>
      </w:r>
      <w:r w:rsidR="00237CB5" w:rsidRPr="008C26A3">
        <w:rPr>
          <w:rFonts w:ascii="Times New Roman" w:hAnsi="Times New Roman"/>
        </w:rPr>
        <w:t>)</w:t>
      </w:r>
      <w:r w:rsidRPr="008C26A3">
        <w:rPr>
          <w:rFonts w:ascii="Times New Roman" w:hAnsi="Times New Roman"/>
        </w:rPr>
        <w:t>;</w:t>
      </w:r>
    </w:p>
    <w:p w:rsidR="00E609AB" w:rsidRDefault="00B623F7" w:rsidP="00DB128E">
      <w:pPr>
        <w:pStyle w:val="BodyTextIndent2"/>
        <w:numPr>
          <w:ilvl w:val="0"/>
          <w:numId w:val="2"/>
        </w:numPr>
        <w:tabs>
          <w:tab w:val="left" w:pos="990"/>
        </w:tabs>
        <w:ind w:left="0" w:firstLine="567"/>
        <w:rPr>
          <w:rFonts w:ascii="Times New Roman" w:hAnsi="Times New Roman"/>
        </w:rPr>
      </w:pPr>
      <w:r>
        <w:rPr>
          <w:rFonts w:ascii="Times New Roman" w:hAnsi="Times New Roman"/>
        </w:rPr>
        <w:t>c</w:t>
      </w:r>
      <w:r w:rsidR="00F32824">
        <w:rPr>
          <w:rFonts w:ascii="Times New Roman" w:hAnsi="Times New Roman"/>
        </w:rPr>
        <w:t>opie a</w:t>
      </w:r>
      <w:r w:rsidR="00964F53">
        <w:rPr>
          <w:rFonts w:ascii="Times New Roman" w:hAnsi="Times New Roman"/>
        </w:rPr>
        <w:t xml:space="preserve"> actului de identitate</w:t>
      </w:r>
      <w:r>
        <w:rPr>
          <w:rFonts w:ascii="Times New Roman" w:hAnsi="Times New Roman"/>
        </w:rPr>
        <w:t>;</w:t>
      </w:r>
    </w:p>
    <w:p w:rsidR="00F32824" w:rsidRPr="008C26A3" w:rsidRDefault="00F32824" w:rsidP="00DB128E">
      <w:pPr>
        <w:pStyle w:val="BodyTextIndent2"/>
        <w:numPr>
          <w:ilvl w:val="0"/>
          <w:numId w:val="2"/>
        </w:numPr>
        <w:tabs>
          <w:tab w:val="left" w:pos="990"/>
        </w:tabs>
        <w:ind w:left="0" w:firstLine="567"/>
        <w:rPr>
          <w:rFonts w:ascii="Times New Roman" w:hAnsi="Times New Roman"/>
        </w:rPr>
      </w:pPr>
      <w:r>
        <w:rPr>
          <w:rFonts w:ascii="Times New Roman" w:hAnsi="Times New Roman"/>
        </w:rPr>
        <w:t>copie a permisiului de conducere, cat. B;</w:t>
      </w:r>
    </w:p>
    <w:p w:rsidR="00F52CF6" w:rsidRPr="008C26A3" w:rsidRDefault="00E609AB" w:rsidP="00DB128E">
      <w:pPr>
        <w:pStyle w:val="BodyTextIndent2"/>
        <w:numPr>
          <w:ilvl w:val="0"/>
          <w:numId w:val="2"/>
        </w:numPr>
        <w:tabs>
          <w:tab w:val="left" w:pos="990"/>
        </w:tabs>
        <w:ind w:left="0" w:firstLine="567"/>
        <w:rPr>
          <w:rFonts w:ascii="Times New Roman" w:hAnsi="Times New Roman"/>
        </w:rPr>
      </w:pPr>
      <w:r w:rsidRPr="008C26A3">
        <w:rPr>
          <w:rFonts w:ascii="Times New Roman" w:hAnsi="Times New Roman"/>
        </w:rPr>
        <w:t>copii</w:t>
      </w:r>
      <w:r w:rsidR="00F52CF6" w:rsidRPr="008C26A3">
        <w:rPr>
          <w:rFonts w:ascii="Times New Roman" w:hAnsi="Times New Roman"/>
        </w:rPr>
        <w:t xml:space="preserve"> ale documentelor care atestă </w:t>
      </w:r>
      <w:r w:rsidR="00F52CF6" w:rsidRPr="0080547B">
        <w:rPr>
          <w:rFonts w:ascii="Times New Roman" w:hAnsi="Times New Roman"/>
          <w:b/>
        </w:rPr>
        <w:t>nivelul și specializarea studiilor impuse</w:t>
      </w:r>
      <w:r w:rsidR="00F52CF6" w:rsidRPr="008C26A3">
        <w:rPr>
          <w:rFonts w:ascii="Times New Roman" w:hAnsi="Times New Roman"/>
        </w:rPr>
        <w:t xml:space="preserve"> de cerințele postului</w:t>
      </w:r>
      <w:r w:rsidR="00510EA0">
        <w:rPr>
          <w:rFonts w:ascii="Times New Roman" w:hAnsi="Times New Roman"/>
        </w:rPr>
        <w:t xml:space="preserve"> (</w:t>
      </w:r>
      <w:r w:rsidR="00F32824" w:rsidRPr="00F32824">
        <w:rPr>
          <w:rFonts w:ascii="Times New Roman" w:hAnsi="Times New Roman"/>
          <w:i/>
        </w:rPr>
        <w:t>diplomă de bacalaureat însoțită de foaia matricolă/supliment</w:t>
      </w:r>
      <w:r w:rsidR="0080547B" w:rsidRPr="005430F0">
        <w:rPr>
          <w:rFonts w:ascii="Times New Roman" w:hAnsi="Times New Roman"/>
          <w:i/>
        </w:rPr>
        <w:t>);</w:t>
      </w:r>
    </w:p>
    <w:p w:rsidR="00F52CF6" w:rsidRPr="008C26A3" w:rsidRDefault="00F52CF6" w:rsidP="00DB128E">
      <w:pPr>
        <w:pStyle w:val="BodyTextIndent2"/>
        <w:numPr>
          <w:ilvl w:val="0"/>
          <w:numId w:val="2"/>
        </w:numPr>
        <w:tabs>
          <w:tab w:val="left" w:pos="1080"/>
        </w:tabs>
        <w:ind w:left="0" w:firstLine="567"/>
        <w:rPr>
          <w:rFonts w:ascii="Times New Roman" w:hAnsi="Times New Roman"/>
        </w:rPr>
      </w:pPr>
      <w:r w:rsidRPr="0080547B">
        <w:rPr>
          <w:rFonts w:ascii="Times New Roman" w:hAnsi="Times New Roman"/>
          <w:b/>
        </w:rPr>
        <w:t>adeverință care conține rezultatul ultimului examen de bilanț</w:t>
      </w:r>
      <w:r w:rsidRPr="008C26A3">
        <w:rPr>
          <w:rFonts w:ascii="Times New Roman" w:hAnsi="Times New Roman"/>
        </w:rPr>
        <w:t xml:space="preserve">, </w:t>
      </w:r>
      <w:r w:rsidR="00F32824">
        <w:rPr>
          <w:rFonts w:ascii="Times New Roman" w:hAnsi="Times New Roman"/>
        </w:rPr>
        <w:t>eliberată de medicul de unitate</w:t>
      </w:r>
      <w:r w:rsidRPr="008C26A3">
        <w:rPr>
          <w:rFonts w:ascii="Times New Roman" w:hAnsi="Times New Roman"/>
          <w:lang w:val="en-US"/>
        </w:rPr>
        <w:t>;</w:t>
      </w:r>
    </w:p>
    <w:p w:rsidR="00237CB5" w:rsidRDefault="00F52CF6" w:rsidP="009728E5">
      <w:pPr>
        <w:pStyle w:val="BodyTextIndent2"/>
        <w:numPr>
          <w:ilvl w:val="0"/>
          <w:numId w:val="2"/>
        </w:numPr>
        <w:tabs>
          <w:tab w:val="left" w:pos="1080"/>
        </w:tabs>
        <w:ind w:left="0" w:firstLine="567"/>
        <w:rPr>
          <w:rFonts w:ascii="Times New Roman" w:hAnsi="Times New Roman"/>
        </w:rPr>
      </w:pPr>
      <w:r w:rsidRPr="0080547B">
        <w:rPr>
          <w:rFonts w:ascii="Times New Roman" w:hAnsi="Times New Roman"/>
          <w:b/>
        </w:rPr>
        <w:t>declarația de confirmare a cunoașterii și acceptării</w:t>
      </w:r>
      <w:r w:rsidRPr="008C26A3">
        <w:rPr>
          <w:rFonts w:ascii="Times New Roman" w:hAnsi="Times New Roman"/>
        </w:rPr>
        <w:t xml:space="preserve"> condițiilor de recrutare (Anexa </w:t>
      </w:r>
      <w:r w:rsidR="00A10A45" w:rsidRPr="008C26A3">
        <w:rPr>
          <w:rFonts w:ascii="Times New Roman" w:hAnsi="Times New Roman"/>
        </w:rPr>
        <w:t>4</w:t>
      </w:r>
      <w:r w:rsidRPr="008C26A3">
        <w:rPr>
          <w:rFonts w:ascii="Times New Roman" w:hAnsi="Times New Roman"/>
        </w:rPr>
        <w:t>);</w:t>
      </w:r>
    </w:p>
    <w:p w:rsidR="00157100" w:rsidRPr="00B623F7" w:rsidRDefault="00054129" w:rsidP="00157100">
      <w:pPr>
        <w:pStyle w:val="ListParagraph"/>
        <w:numPr>
          <w:ilvl w:val="0"/>
          <w:numId w:val="2"/>
        </w:numPr>
        <w:autoSpaceDE w:val="0"/>
        <w:autoSpaceDN w:val="0"/>
        <w:adjustRightInd w:val="0"/>
        <w:spacing w:after="0" w:line="240" w:lineRule="auto"/>
        <w:rPr>
          <w:rFonts w:ascii="Times New Roman" w:eastAsia="Times New Roman" w:hAnsi="Times New Roman"/>
          <w:bCs/>
          <w:color w:val="0D0D0D"/>
          <w:sz w:val="24"/>
          <w:szCs w:val="24"/>
        </w:rPr>
      </w:pPr>
      <w:r>
        <w:rPr>
          <w:rFonts w:ascii="Times New Roman" w:eastAsia="Times New Roman" w:hAnsi="Times New Roman"/>
          <w:bCs/>
          <w:color w:val="0D0D0D"/>
          <w:sz w:val="24"/>
          <w:szCs w:val="24"/>
        </w:rPr>
        <w:t xml:space="preserve">   </w:t>
      </w:r>
      <w:proofErr w:type="spellStart"/>
      <w:r w:rsidR="00157100" w:rsidRPr="0080547B">
        <w:rPr>
          <w:rFonts w:ascii="Times New Roman" w:eastAsia="Times New Roman" w:hAnsi="Times New Roman"/>
          <w:b/>
          <w:bCs/>
          <w:color w:val="0D0D0D"/>
          <w:sz w:val="24"/>
          <w:szCs w:val="24"/>
        </w:rPr>
        <w:t>declaraţia</w:t>
      </w:r>
      <w:proofErr w:type="spellEnd"/>
      <w:r w:rsidR="00157100" w:rsidRPr="0080547B">
        <w:rPr>
          <w:rFonts w:ascii="Times New Roman" w:eastAsia="Times New Roman" w:hAnsi="Times New Roman"/>
          <w:b/>
          <w:bCs/>
          <w:color w:val="0D0D0D"/>
          <w:sz w:val="24"/>
          <w:szCs w:val="24"/>
        </w:rPr>
        <w:t xml:space="preserve"> de </w:t>
      </w:r>
      <w:proofErr w:type="spellStart"/>
      <w:r w:rsidR="00157100" w:rsidRPr="0080547B">
        <w:rPr>
          <w:rFonts w:ascii="Times New Roman" w:eastAsia="Times New Roman" w:hAnsi="Times New Roman"/>
          <w:b/>
          <w:bCs/>
          <w:color w:val="0D0D0D"/>
          <w:sz w:val="24"/>
          <w:szCs w:val="24"/>
        </w:rPr>
        <w:t>acceptare</w:t>
      </w:r>
      <w:proofErr w:type="spellEnd"/>
      <w:r w:rsidR="00157100" w:rsidRPr="0080547B">
        <w:rPr>
          <w:rFonts w:ascii="Times New Roman" w:eastAsia="Times New Roman" w:hAnsi="Times New Roman"/>
          <w:b/>
          <w:bCs/>
          <w:color w:val="0D0D0D"/>
          <w:sz w:val="24"/>
          <w:szCs w:val="24"/>
        </w:rPr>
        <w:t xml:space="preserve"> </w:t>
      </w:r>
      <w:proofErr w:type="spellStart"/>
      <w:r w:rsidR="00157100" w:rsidRPr="0080547B">
        <w:rPr>
          <w:rFonts w:ascii="Times New Roman" w:eastAsia="Times New Roman" w:hAnsi="Times New Roman"/>
          <w:b/>
          <w:bCs/>
          <w:color w:val="0D0D0D"/>
          <w:sz w:val="24"/>
          <w:szCs w:val="24"/>
        </w:rPr>
        <w:t>înregistrare</w:t>
      </w:r>
      <w:proofErr w:type="spellEnd"/>
      <w:r w:rsidR="00157100" w:rsidRPr="00157100">
        <w:rPr>
          <w:rFonts w:ascii="Times New Roman" w:eastAsia="Times New Roman" w:hAnsi="Times New Roman"/>
          <w:bCs/>
          <w:color w:val="0D0D0D"/>
          <w:sz w:val="24"/>
          <w:szCs w:val="24"/>
        </w:rPr>
        <w:t xml:space="preserve"> audio-video </w:t>
      </w:r>
      <w:r w:rsidR="00157100" w:rsidRPr="00157100">
        <w:rPr>
          <w:rFonts w:ascii="Times New Roman" w:eastAsia="MS Mincho" w:hAnsi="Times New Roman"/>
          <w:sz w:val="24"/>
          <w:szCs w:val="24"/>
        </w:rPr>
        <w:t>(</w:t>
      </w:r>
      <w:proofErr w:type="spellStart"/>
      <w:r w:rsidR="00157100" w:rsidRPr="00157100">
        <w:rPr>
          <w:rFonts w:ascii="Times New Roman" w:eastAsia="MS Mincho" w:hAnsi="Times New Roman"/>
          <w:sz w:val="24"/>
          <w:szCs w:val="24"/>
        </w:rPr>
        <w:t>Anexa</w:t>
      </w:r>
      <w:proofErr w:type="spellEnd"/>
      <w:r w:rsidR="00157100" w:rsidRPr="00157100">
        <w:rPr>
          <w:rFonts w:ascii="Times New Roman" w:eastAsia="MS Mincho" w:hAnsi="Times New Roman"/>
          <w:sz w:val="24"/>
          <w:szCs w:val="24"/>
        </w:rPr>
        <w:t xml:space="preserve"> </w:t>
      </w:r>
      <w:r w:rsidR="0053762A">
        <w:rPr>
          <w:rFonts w:ascii="Times New Roman" w:eastAsia="MS Mincho" w:hAnsi="Times New Roman"/>
          <w:sz w:val="24"/>
          <w:szCs w:val="24"/>
        </w:rPr>
        <w:t>6</w:t>
      </w:r>
      <w:r w:rsidR="00157100" w:rsidRPr="00157100">
        <w:rPr>
          <w:rFonts w:ascii="Times New Roman" w:eastAsia="MS Mincho" w:hAnsi="Times New Roman"/>
          <w:sz w:val="24"/>
          <w:szCs w:val="24"/>
        </w:rPr>
        <w:t>)</w:t>
      </w:r>
    </w:p>
    <w:p w:rsidR="00B623F7" w:rsidRPr="00157100" w:rsidRDefault="00B623F7" w:rsidP="00B623F7">
      <w:pPr>
        <w:pStyle w:val="ListParagraph"/>
        <w:autoSpaceDE w:val="0"/>
        <w:autoSpaceDN w:val="0"/>
        <w:adjustRightInd w:val="0"/>
        <w:spacing w:after="0" w:line="240" w:lineRule="auto"/>
        <w:ind w:left="900"/>
        <w:rPr>
          <w:rFonts w:ascii="Times New Roman" w:eastAsia="Times New Roman" w:hAnsi="Times New Roman"/>
          <w:bCs/>
          <w:color w:val="0D0D0D"/>
          <w:sz w:val="24"/>
          <w:szCs w:val="24"/>
        </w:rPr>
      </w:pPr>
    </w:p>
    <w:p w:rsidR="00277F9C" w:rsidRPr="008C26A3" w:rsidRDefault="003D06B7" w:rsidP="00004553">
      <w:pPr>
        <w:pStyle w:val="BodyTextIndent2"/>
        <w:tabs>
          <w:tab w:val="left" w:pos="990"/>
        </w:tabs>
        <w:ind w:firstLine="709"/>
        <w:rPr>
          <w:rFonts w:ascii="Times New Roman" w:hAnsi="Times New Roman"/>
        </w:rPr>
      </w:pPr>
      <w:r w:rsidRPr="008C26A3">
        <w:rPr>
          <w:rFonts w:ascii="Times New Roman" w:hAnsi="Times New Roman"/>
        </w:rPr>
        <w:t xml:space="preserve">  </w:t>
      </w:r>
      <w:r w:rsidRPr="008C26A3">
        <w:rPr>
          <w:rFonts w:ascii="Times New Roman" w:hAnsi="Times New Roman"/>
          <w:u w:val="single"/>
        </w:rPr>
        <w:t xml:space="preserve">Candidaţii care </w:t>
      </w:r>
      <w:r w:rsidRPr="00A409CE">
        <w:rPr>
          <w:rFonts w:ascii="Times New Roman" w:hAnsi="Times New Roman"/>
          <w:b/>
          <w:u w:val="single"/>
        </w:rPr>
        <w:t>nu sunt încadraţi</w:t>
      </w:r>
      <w:r w:rsidRPr="008C26A3">
        <w:rPr>
          <w:rFonts w:ascii="Times New Roman" w:hAnsi="Times New Roman"/>
          <w:u w:val="single"/>
        </w:rPr>
        <w:t xml:space="preserve"> la Inspectora</w:t>
      </w:r>
      <w:r w:rsidR="009728E5" w:rsidRPr="008C26A3">
        <w:rPr>
          <w:rFonts w:ascii="Times New Roman" w:hAnsi="Times New Roman"/>
          <w:u w:val="single"/>
        </w:rPr>
        <w:t>tul de Poliţie Judeţean Călărași</w:t>
      </w:r>
      <w:r w:rsidRPr="008C26A3">
        <w:rPr>
          <w:rFonts w:ascii="Times New Roman" w:hAnsi="Times New Roman"/>
          <w:u w:val="single"/>
        </w:rPr>
        <w:t xml:space="preserve"> </w:t>
      </w:r>
      <w:r w:rsidR="00E7599A" w:rsidRPr="008C26A3">
        <w:rPr>
          <w:rFonts w:ascii="Times New Roman" w:hAnsi="Times New Roman"/>
        </w:rPr>
        <w:t xml:space="preserve">vor depune   </w:t>
      </w:r>
      <w:r w:rsidR="00E7599A" w:rsidRPr="00A409CE">
        <w:rPr>
          <w:rFonts w:ascii="Times New Roman" w:hAnsi="Times New Roman"/>
          <w:b/>
        </w:rPr>
        <w:t xml:space="preserve">o </w:t>
      </w:r>
      <w:r w:rsidRPr="00A409CE">
        <w:rPr>
          <w:rFonts w:ascii="Times New Roman" w:hAnsi="Times New Roman"/>
          <w:b/>
        </w:rPr>
        <w:t xml:space="preserve"> adeverinţă</w:t>
      </w:r>
      <w:r w:rsidRPr="008C26A3">
        <w:rPr>
          <w:rFonts w:ascii="Times New Roman" w:hAnsi="Times New Roman"/>
        </w:rPr>
        <w:t xml:space="preserve"> </w:t>
      </w:r>
      <w:r w:rsidR="00E7599A" w:rsidRPr="008C26A3">
        <w:rPr>
          <w:rFonts w:ascii="Times New Roman" w:hAnsi="Times New Roman"/>
        </w:rPr>
        <w:t xml:space="preserve">  eliberată de </w:t>
      </w:r>
      <w:r w:rsidRPr="008C26A3">
        <w:rPr>
          <w:rFonts w:ascii="Times New Roman" w:hAnsi="Times New Roman"/>
        </w:rPr>
        <w:t xml:space="preserve"> unitatea unde sunt încadraţi din care să rezulte gradul profesional, calificativele obţinute la </w:t>
      </w:r>
      <w:r w:rsidRPr="008C26A3">
        <w:rPr>
          <w:rFonts w:ascii="Times New Roman" w:hAnsi="Times New Roman"/>
          <w:lang w:eastAsia="ro-RO"/>
        </w:rPr>
        <w:t>ultimele două evaluări anuale de serviciu</w:t>
      </w:r>
      <w:r w:rsidRPr="008C26A3">
        <w:rPr>
          <w:rFonts w:ascii="Times New Roman" w:hAnsi="Times New Roman"/>
        </w:rPr>
        <w:t>, vechimea în specialitatea studiilor pentru care se organizează concurs</w:t>
      </w:r>
      <w:r w:rsidRPr="00B251A5">
        <w:rPr>
          <w:rFonts w:ascii="Times New Roman" w:hAnsi="Times New Roman"/>
        </w:rPr>
        <w:t>,  precum</w:t>
      </w:r>
      <w:r w:rsidRPr="00BA28E0">
        <w:rPr>
          <w:rFonts w:ascii="Times New Roman" w:hAnsi="Times New Roman"/>
          <w:color w:val="FF0000"/>
        </w:rPr>
        <w:t xml:space="preserve"> </w:t>
      </w:r>
      <w:r w:rsidRPr="008C26A3">
        <w:rPr>
          <w:rFonts w:ascii="Times New Roman" w:hAnsi="Times New Roman"/>
        </w:rPr>
        <w:t xml:space="preserve">şi faptul că nu </w:t>
      </w:r>
      <w:r w:rsidR="00BA28E0">
        <w:rPr>
          <w:rFonts w:ascii="Times New Roman" w:hAnsi="Times New Roman"/>
        </w:rPr>
        <w:t>se află</w:t>
      </w:r>
      <w:r w:rsidRPr="008C26A3">
        <w:rPr>
          <w:rFonts w:ascii="Times New Roman" w:hAnsi="Times New Roman"/>
        </w:rPr>
        <w:t xml:space="preserve"> sub efectul vreunei sancţiuni disciplinare, față de aceștia nu a fost pusă în mișcare acțiunea penală, </w:t>
      </w:r>
      <w:r w:rsidRPr="008C26A3">
        <w:rPr>
          <w:rFonts w:ascii="Times New Roman" w:hAnsi="Times New Roman"/>
          <w:bCs/>
        </w:rPr>
        <w:t>nu sunt puşi la dispoziţie în condiţiile art. 27</w:t>
      </w:r>
      <w:r w:rsidRPr="008C26A3">
        <w:rPr>
          <w:rFonts w:ascii="Times New Roman" w:hAnsi="Times New Roman"/>
          <w:bCs/>
          <w:vertAlign w:val="superscript"/>
        </w:rPr>
        <w:t>21</w:t>
      </w:r>
      <w:r w:rsidRPr="008C26A3">
        <w:rPr>
          <w:rFonts w:ascii="Times New Roman" w:hAnsi="Times New Roman"/>
          <w:bCs/>
        </w:rPr>
        <w:t xml:space="preserve"> alin. (2) sau suspendaţi din funcţie în condiţiile art. 27</w:t>
      </w:r>
      <w:r w:rsidRPr="008C26A3">
        <w:rPr>
          <w:rFonts w:ascii="Times New Roman" w:hAnsi="Times New Roman"/>
          <w:bCs/>
          <w:vertAlign w:val="superscript"/>
        </w:rPr>
        <w:t>25</w:t>
      </w:r>
      <w:r w:rsidRPr="008C26A3">
        <w:rPr>
          <w:rFonts w:ascii="Times New Roman" w:hAnsi="Times New Roman"/>
          <w:bCs/>
        </w:rPr>
        <w:t xml:space="preserve"> lit. a) şi b) din Legea nr. 360/2002 privind Statutul poliţistului, cu modificările şi completările ulterioare</w:t>
      </w:r>
      <w:r w:rsidRPr="008C26A3">
        <w:rPr>
          <w:rFonts w:ascii="Times New Roman" w:hAnsi="Times New Roman"/>
        </w:rPr>
        <w:t>.</w:t>
      </w:r>
    </w:p>
    <w:p w:rsidR="00277F9C" w:rsidRPr="008C26A3" w:rsidRDefault="00277F9C" w:rsidP="00277F9C">
      <w:pPr>
        <w:pStyle w:val="ListParagraph"/>
        <w:spacing w:line="240" w:lineRule="auto"/>
        <w:ind w:left="0"/>
        <w:jc w:val="both"/>
        <w:rPr>
          <w:rFonts w:ascii="Times New Roman" w:hAnsi="Times New Roman"/>
          <w:i/>
          <w:sz w:val="24"/>
          <w:szCs w:val="24"/>
          <w:lang w:val="ro-RO"/>
        </w:rPr>
      </w:pPr>
      <w:r w:rsidRPr="008C26A3">
        <w:rPr>
          <w:rFonts w:ascii="Times New Roman" w:hAnsi="Times New Roman"/>
          <w:b/>
          <w:sz w:val="24"/>
          <w:szCs w:val="24"/>
          <w:lang w:val="ro-RO"/>
        </w:rPr>
        <w:t xml:space="preserve">            Atenţie!</w:t>
      </w:r>
      <w:r w:rsidRPr="008C26A3">
        <w:rPr>
          <w:rFonts w:ascii="Times New Roman" w:hAnsi="Times New Roman"/>
          <w:sz w:val="24"/>
          <w:szCs w:val="24"/>
          <w:lang w:val="ro-RO"/>
        </w:rPr>
        <w:t xml:space="preserve"> După  data limită de înscriere, respectiv data de </w:t>
      </w:r>
      <w:r w:rsidR="00F32824">
        <w:rPr>
          <w:rFonts w:ascii="Times New Roman" w:hAnsi="Times New Roman"/>
          <w:b/>
          <w:sz w:val="24"/>
          <w:szCs w:val="24"/>
          <w:u w:val="single"/>
          <w:lang w:val="ro-RO"/>
        </w:rPr>
        <w:t>07</w:t>
      </w:r>
      <w:r w:rsidR="009728E5" w:rsidRPr="008C26A3">
        <w:rPr>
          <w:rFonts w:ascii="Times New Roman" w:hAnsi="Times New Roman"/>
          <w:b/>
          <w:sz w:val="24"/>
          <w:szCs w:val="24"/>
          <w:u w:val="single"/>
          <w:lang w:val="ro-RO"/>
        </w:rPr>
        <w:t>.</w:t>
      </w:r>
      <w:r w:rsidR="00F32824">
        <w:rPr>
          <w:rFonts w:ascii="Times New Roman" w:hAnsi="Times New Roman"/>
          <w:b/>
          <w:sz w:val="24"/>
          <w:szCs w:val="24"/>
          <w:u w:val="single"/>
          <w:lang w:val="ro-RO"/>
        </w:rPr>
        <w:t>10</w:t>
      </w:r>
      <w:r w:rsidR="00BA28E0">
        <w:rPr>
          <w:rFonts w:ascii="Times New Roman" w:hAnsi="Times New Roman"/>
          <w:b/>
          <w:sz w:val="24"/>
          <w:szCs w:val="24"/>
          <w:u w:val="single"/>
          <w:lang w:val="ro-RO"/>
        </w:rPr>
        <w:t>.2022</w:t>
      </w:r>
      <w:r w:rsidRPr="008C26A3">
        <w:rPr>
          <w:rFonts w:ascii="Times New Roman" w:hAnsi="Times New Roman"/>
          <w:b/>
          <w:sz w:val="24"/>
          <w:szCs w:val="24"/>
          <w:u w:val="single"/>
          <w:lang w:val="ro-RO"/>
        </w:rPr>
        <w:t xml:space="preserve">, ora </w:t>
      </w:r>
      <w:r w:rsidR="0080547B">
        <w:rPr>
          <w:rFonts w:ascii="Times New Roman" w:hAnsi="Times New Roman"/>
          <w:b/>
          <w:sz w:val="24"/>
          <w:szCs w:val="24"/>
          <w:u w:val="single"/>
          <w:lang w:val="ro-RO"/>
        </w:rPr>
        <w:t>1</w:t>
      </w:r>
      <w:r w:rsidR="00F32824">
        <w:rPr>
          <w:rFonts w:ascii="Times New Roman" w:hAnsi="Times New Roman"/>
          <w:b/>
          <w:sz w:val="24"/>
          <w:szCs w:val="24"/>
          <w:u w:val="single"/>
          <w:lang w:val="ro-RO"/>
        </w:rPr>
        <w:t>6</w:t>
      </w:r>
      <w:r w:rsidRPr="008C26A3">
        <w:rPr>
          <w:rFonts w:ascii="Times New Roman" w:hAnsi="Times New Roman"/>
          <w:b/>
          <w:sz w:val="24"/>
          <w:szCs w:val="24"/>
          <w:u w:val="single"/>
          <w:lang w:val="ro-RO"/>
        </w:rPr>
        <w:t>.00</w:t>
      </w:r>
      <w:r w:rsidRPr="008C26A3">
        <w:rPr>
          <w:rFonts w:ascii="Times New Roman" w:hAnsi="Times New Roman"/>
          <w:sz w:val="24"/>
          <w:szCs w:val="24"/>
          <w:lang w:val="ro-RO"/>
        </w:rPr>
        <w:t>, nu se vor mai efectua înscrieri.</w:t>
      </w:r>
      <w:r w:rsidRPr="008C26A3">
        <w:rPr>
          <w:rFonts w:ascii="Times New Roman" w:hAnsi="Times New Roman"/>
          <w:i/>
          <w:sz w:val="24"/>
          <w:szCs w:val="24"/>
          <w:lang w:val="ro-RO"/>
        </w:rPr>
        <w:t xml:space="preserve"> </w:t>
      </w:r>
    </w:p>
    <w:p w:rsidR="008B05EA" w:rsidRPr="008C26A3" w:rsidRDefault="008B05EA" w:rsidP="008B05EA">
      <w:pPr>
        <w:tabs>
          <w:tab w:val="left" w:pos="0"/>
          <w:tab w:val="left" w:pos="180"/>
          <w:tab w:val="num" w:pos="720"/>
        </w:tabs>
        <w:jc w:val="both"/>
        <w:rPr>
          <w:lang w:eastAsia="ro-RO"/>
        </w:rPr>
      </w:pPr>
      <w:r w:rsidRPr="008C26A3">
        <w:rPr>
          <w:b/>
          <w:lang w:eastAsia="ro-RO"/>
        </w:rPr>
        <w:t xml:space="preserve">            ATENTIE</w:t>
      </w:r>
      <w:r w:rsidRPr="008C26A3">
        <w:rPr>
          <w:lang w:eastAsia="ro-RO"/>
        </w:rPr>
        <w:t>: Documentele vor fi transmise într-o arhivă cu numele candidatului, iar dimensiunea acestuia nu trebuie să depășească 50 MB.</w:t>
      </w:r>
    </w:p>
    <w:p w:rsidR="008B05EA" w:rsidRPr="008C26A3" w:rsidRDefault="008B05EA" w:rsidP="008B05EA">
      <w:pPr>
        <w:tabs>
          <w:tab w:val="left" w:pos="0"/>
          <w:tab w:val="left" w:pos="180"/>
          <w:tab w:val="num" w:pos="720"/>
        </w:tabs>
        <w:jc w:val="both"/>
        <w:rPr>
          <w:lang w:eastAsia="ro-RO"/>
        </w:rPr>
      </w:pPr>
    </w:p>
    <w:p w:rsidR="008B05EA" w:rsidRPr="008C26A3" w:rsidRDefault="008B05EA" w:rsidP="00B623F7">
      <w:pPr>
        <w:ind w:firstLine="720"/>
        <w:jc w:val="both"/>
      </w:pPr>
      <w:r w:rsidRPr="008C26A3">
        <w:t xml:space="preserve">La rubrica ”Subiectul e-mailului” fiecare candidat va trece numele și prenumele lui, precum si funcția pentru care candidează . Ex: Popa Ion – </w:t>
      </w:r>
      <w:r w:rsidR="00F07B88">
        <w:t>adjunct PM Călărași</w:t>
      </w:r>
      <w:r w:rsidR="00BA28E0">
        <w:t>.</w:t>
      </w:r>
      <w:r w:rsidRPr="008C26A3">
        <w:t xml:space="preserve"> </w:t>
      </w:r>
    </w:p>
    <w:p w:rsidR="00BF770A" w:rsidRPr="008C26A3" w:rsidRDefault="001818CF" w:rsidP="00BF770A">
      <w:pPr>
        <w:jc w:val="both"/>
      </w:pPr>
      <w:r w:rsidRPr="008C26A3">
        <w:t xml:space="preserve">        </w:t>
      </w:r>
      <w:r w:rsidR="00B623F7">
        <w:tab/>
      </w:r>
      <w:r w:rsidRPr="008C26A3">
        <w:t xml:space="preserve"> </w:t>
      </w:r>
      <w:r w:rsidR="00BF770A" w:rsidRPr="00B623F7">
        <w:rPr>
          <w:b/>
        </w:rPr>
        <w:t>Fiecare candidat înscris la concurs va primi un cod unic de identificare</w:t>
      </w:r>
      <w:r w:rsidR="00BF770A" w:rsidRPr="008C26A3">
        <w:t>, ca alternativă în prelucrarea datelor cu caracter personal, care va fi folosit pentru identificarea lui pe întreaga procedură de concurs. (afișare rezultate, etc.).</w:t>
      </w:r>
    </w:p>
    <w:p w:rsidR="00F52CF6" w:rsidRPr="008C26A3" w:rsidRDefault="00BF770A" w:rsidP="00BF770A">
      <w:pPr>
        <w:pStyle w:val="BodyTextIndent2"/>
        <w:ind w:firstLine="0"/>
        <w:rPr>
          <w:rFonts w:ascii="Times New Roman" w:hAnsi="Times New Roman"/>
        </w:rPr>
      </w:pPr>
      <w:r w:rsidRPr="008C26A3">
        <w:rPr>
          <w:rFonts w:ascii="Times New Roman" w:hAnsi="Times New Roman"/>
        </w:rPr>
        <w:t xml:space="preserve">        </w:t>
      </w:r>
      <w:r w:rsidR="00B623F7">
        <w:rPr>
          <w:rFonts w:ascii="Times New Roman" w:hAnsi="Times New Roman"/>
        </w:rPr>
        <w:tab/>
      </w:r>
      <w:r w:rsidRPr="008C26A3">
        <w:rPr>
          <w:rFonts w:ascii="Times New Roman" w:hAnsi="Times New Roman"/>
        </w:rPr>
        <w:t xml:space="preserve"> Candidaţilor li se va transmite  un e-mail de confirmare a primirii cererii de înscriere la concurs, precizându-se codul unic de identificare</w:t>
      </w:r>
      <w:r w:rsidR="009728E5" w:rsidRPr="008C26A3">
        <w:rPr>
          <w:rFonts w:ascii="Times New Roman" w:hAnsi="Times New Roman"/>
        </w:rPr>
        <w:t>.</w:t>
      </w:r>
    </w:p>
    <w:p w:rsidR="00F52CF6" w:rsidRPr="008C26A3" w:rsidRDefault="004B5998" w:rsidP="00B623F7">
      <w:pPr>
        <w:pStyle w:val="BodyTextIndent2"/>
        <w:rPr>
          <w:rFonts w:ascii="Times New Roman" w:hAnsi="Times New Roman"/>
        </w:rPr>
      </w:pPr>
      <w:r w:rsidRPr="008C26A3">
        <w:rPr>
          <w:rFonts w:ascii="Times New Roman" w:hAnsi="Times New Roman"/>
        </w:rPr>
        <w:t>C</w:t>
      </w:r>
      <w:r w:rsidR="00F52CF6" w:rsidRPr="008C26A3">
        <w:rPr>
          <w:rFonts w:ascii="Times New Roman" w:hAnsi="Times New Roman"/>
        </w:rPr>
        <w:t xml:space="preserve">andidatul declarat „admis” va prezenta documentele din dosarul de recrutare, în original, în vederea certificării pentru conformitate și semnării de către persoana desemnată și de către candidat. Originalul documentelor se restituie candidatului, după certificarea copiilor. </w:t>
      </w:r>
    </w:p>
    <w:p w:rsidR="005F2E8B" w:rsidRPr="008C26A3" w:rsidRDefault="00F52CF6" w:rsidP="00B623F7">
      <w:pPr>
        <w:pStyle w:val="BodyTextIndent2"/>
        <w:rPr>
          <w:rFonts w:ascii="Times New Roman" w:hAnsi="Times New Roman"/>
        </w:rPr>
      </w:pPr>
      <w:r w:rsidRPr="008C26A3">
        <w:rPr>
          <w:rFonts w:ascii="Times New Roman" w:hAnsi="Times New Roman"/>
        </w:rPr>
        <w:t>Documentele menționate pot fi depuse</w:t>
      </w:r>
      <w:r w:rsidR="00B623F7">
        <w:rPr>
          <w:rFonts w:ascii="Times New Roman" w:hAnsi="Times New Roman"/>
        </w:rPr>
        <w:t xml:space="preserve"> online</w:t>
      </w:r>
      <w:r w:rsidRPr="008C26A3">
        <w:rPr>
          <w:rFonts w:ascii="Times New Roman" w:hAnsi="Times New Roman"/>
        </w:rPr>
        <w:t xml:space="preserve"> și în copie legalizată, situație în care activitățile de certificare nu se mai realizează.</w:t>
      </w:r>
    </w:p>
    <w:p w:rsidR="00B623F7" w:rsidRPr="00B623F7" w:rsidRDefault="00B623F7" w:rsidP="00B623F7">
      <w:pPr>
        <w:ind w:firstLine="720"/>
        <w:jc w:val="both"/>
      </w:pPr>
      <w:r w:rsidRPr="00B623F7">
        <w:t xml:space="preserve">După transmiterea dosarului de recrutare, fiecare candidat va primi în termen de </w:t>
      </w:r>
      <w:r w:rsidR="005F7948">
        <w:t>două zile</w:t>
      </w:r>
      <w:r w:rsidRPr="00B623F7">
        <w:t xml:space="preserve"> lucrătoare un e-mail care conține codul unic de concurs generat din acronimul structurii și numărul de înregistrare al cererii, cod care va fi folosit în toate comunicările referitoare la candidatul respectiv, în scopul asigurării protecției datelor cu caracter personal.</w:t>
      </w:r>
    </w:p>
    <w:p w:rsidR="00B623F7" w:rsidRDefault="00B623F7" w:rsidP="00B623F7">
      <w:pPr>
        <w:ind w:firstLine="720"/>
        <w:jc w:val="both"/>
      </w:pPr>
      <w:r w:rsidRPr="00B623F7">
        <w:t xml:space="preserve">Candidații care nu primesc mail de confirmare sunt rugați să apeleze în cel mai scurt timp nr. de telefon </w:t>
      </w:r>
      <w:r w:rsidR="005F7948">
        <w:t>0242 306 11</w:t>
      </w:r>
      <w:r w:rsidR="00F32824">
        <w:t>1</w:t>
      </w:r>
      <w:r w:rsidRPr="00B623F7">
        <w:t>.</w:t>
      </w:r>
    </w:p>
    <w:p w:rsidR="00BA28E0" w:rsidRDefault="00BA28E0" w:rsidP="00BA28E0">
      <w:pPr>
        <w:ind w:firstLine="709"/>
        <w:jc w:val="both"/>
        <w:rPr>
          <w:b/>
          <w:sz w:val="26"/>
          <w:szCs w:val="26"/>
        </w:rPr>
      </w:pPr>
      <w:r w:rsidRPr="002D7051">
        <w:rPr>
          <w:b/>
          <w:sz w:val="26"/>
          <w:szCs w:val="26"/>
        </w:rPr>
        <w:t xml:space="preserve">E-mail-ul de confirmare nu certifică primirea în volum complet </w:t>
      </w:r>
      <w:r>
        <w:rPr>
          <w:b/>
          <w:sz w:val="26"/>
          <w:szCs w:val="26"/>
        </w:rPr>
        <w:t>ș</w:t>
      </w:r>
      <w:r w:rsidRPr="002D7051">
        <w:rPr>
          <w:b/>
          <w:sz w:val="26"/>
          <w:szCs w:val="26"/>
        </w:rPr>
        <w:t>i corect a documentelor, aceasta fiind responsabilitatea exclusivă a candida</w:t>
      </w:r>
      <w:r>
        <w:rPr>
          <w:b/>
          <w:sz w:val="26"/>
          <w:szCs w:val="26"/>
        </w:rPr>
        <w:t>ț</w:t>
      </w:r>
      <w:r w:rsidRPr="002D7051">
        <w:rPr>
          <w:b/>
          <w:sz w:val="26"/>
          <w:szCs w:val="26"/>
        </w:rPr>
        <w:t>ilor. Verificarea documentelor transmise se realizează ulterior datei limită de transmitere a dosarelor de către comisia de concurs în vederea validării.</w:t>
      </w:r>
    </w:p>
    <w:p w:rsidR="008F2CE3" w:rsidRDefault="008F2CE3" w:rsidP="00BA28E0">
      <w:pPr>
        <w:ind w:firstLine="709"/>
        <w:jc w:val="both"/>
        <w:rPr>
          <w:b/>
          <w:sz w:val="26"/>
          <w:szCs w:val="26"/>
        </w:rPr>
      </w:pPr>
    </w:p>
    <w:p w:rsidR="008F2CE3" w:rsidRPr="00B623F7" w:rsidRDefault="008F2CE3" w:rsidP="00BA28E0">
      <w:pPr>
        <w:ind w:firstLine="709"/>
        <w:jc w:val="both"/>
      </w:pPr>
    </w:p>
    <w:p w:rsidR="008F2CE3" w:rsidRDefault="008F2CE3" w:rsidP="00B623F7">
      <w:pPr>
        <w:ind w:firstLine="720"/>
        <w:jc w:val="both"/>
      </w:pPr>
    </w:p>
    <w:p w:rsidR="00F32824" w:rsidRDefault="00B623F7" w:rsidP="008F2CE3">
      <w:pPr>
        <w:ind w:firstLine="720"/>
        <w:jc w:val="both"/>
      </w:pPr>
      <w:r w:rsidRPr="00B623F7">
        <w:t>Dosarele incomplete sau depuse după încheierea perioadei de înscriere nu vor fi luate în considerare.</w:t>
      </w:r>
      <w:bookmarkStart w:id="0" w:name="_GoBack"/>
      <w:bookmarkEnd w:id="0"/>
    </w:p>
    <w:p w:rsidR="00864ED0" w:rsidRPr="008C26A3" w:rsidRDefault="00B623F7" w:rsidP="00B623F7">
      <w:pPr>
        <w:pStyle w:val="BodyTextIndent2"/>
        <w:rPr>
          <w:rFonts w:ascii="Times New Roman" w:hAnsi="Times New Roman"/>
        </w:rPr>
      </w:pPr>
      <w:r w:rsidRPr="00D71EE7">
        <w:rPr>
          <w:rFonts w:ascii="Times New Roman" w:hAnsi="Times New Roman"/>
        </w:rPr>
        <w:lastRenderedPageBreak/>
        <w:t>Este interzisă înscrierea prin orice altă modalitate decât cea prevăzută în prezentul anunț, cum ar fi prin depunere personală, prin fax, prin poștă civilă sau militară, etc.</w:t>
      </w:r>
    </w:p>
    <w:p w:rsidR="00004553" w:rsidRDefault="00C262EA" w:rsidP="00004553">
      <w:pPr>
        <w:pStyle w:val="BodyTextIndent2"/>
        <w:ind w:firstLine="540"/>
        <w:rPr>
          <w:rFonts w:ascii="Times New Roman" w:hAnsi="Times New Roman"/>
        </w:rPr>
      </w:pPr>
      <w:r w:rsidRPr="008C26A3">
        <w:rPr>
          <w:rFonts w:ascii="Times New Roman" w:hAnsi="Times New Roman"/>
        </w:rPr>
        <w:t xml:space="preserve"> </w:t>
      </w:r>
      <w:r w:rsidR="00B623F7">
        <w:rPr>
          <w:rFonts w:ascii="Times New Roman" w:hAnsi="Times New Roman"/>
        </w:rPr>
        <w:t xml:space="preserve"> </w:t>
      </w:r>
      <w:r w:rsidRPr="008C26A3">
        <w:rPr>
          <w:rFonts w:ascii="Times New Roman" w:hAnsi="Times New Roman"/>
        </w:rPr>
        <w:t xml:space="preserve"> </w:t>
      </w:r>
      <w:r w:rsidR="004B5998" w:rsidRPr="008C26A3">
        <w:rPr>
          <w:rFonts w:ascii="Times New Roman" w:hAnsi="Times New Roman"/>
        </w:rPr>
        <w:t>Î</w:t>
      </w:r>
      <w:r w:rsidR="00F52CF6" w:rsidRPr="008C26A3">
        <w:rPr>
          <w:rFonts w:ascii="Times New Roman" w:hAnsi="Times New Roman"/>
        </w:rPr>
        <w:t>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F52CF6" w:rsidRPr="008C26A3" w:rsidRDefault="00BC7525" w:rsidP="00004553">
      <w:pPr>
        <w:pStyle w:val="BodyTextIndent2"/>
        <w:ind w:firstLine="540"/>
        <w:rPr>
          <w:rFonts w:ascii="Times New Roman" w:hAnsi="Times New Roman"/>
        </w:rPr>
      </w:pPr>
      <w:r w:rsidRPr="008C26A3">
        <w:rPr>
          <w:rFonts w:ascii="Times New Roman" w:hAnsi="Times New Roman"/>
        </w:rPr>
        <w:t xml:space="preserve"> </w:t>
      </w:r>
      <w:r w:rsidR="00F52CF6" w:rsidRPr="008C26A3">
        <w:rPr>
          <w:rFonts w:ascii="Times New Roman" w:hAnsi="Times New Roman"/>
        </w:rPr>
        <w:t xml:space="preserve">Întrucât examinarea psihologică este de competența Centrului de Psihosociologie al M.A.I., data, ora, locul și celelalte detalii vor fi comunicate prin postare pe pagina de Internet a </w:t>
      </w:r>
      <w:r w:rsidR="00C0786B" w:rsidRPr="008C26A3">
        <w:rPr>
          <w:rFonts w:ascii="Times New Roman" w:hAnsi="Times New Roman"/>
        </w:rPr>
        <w:t xml:space="preserve">  Inspectoratu</w:t>
      </w:r>
      <w:r w:rsidR="009728E5" w:rsidRPr="008C26A3">
        <w:rPr>
          <w:rFonts w:ascii="Times New Roman" w:hAnsi="Times New Roman"/>
        </w:rPr>
        <w:t>lui de Poliție Județean Călărași</w:t>
      </w:r>
      <w:r w:rsidR="00C0786B" w:rsidRPr="008C26A3">
        <w:rPr>
          <w:rFonts w:ascii="Times New Roman" w:hAnsi="Times New Roman"/>
        </w:rPr>
        <w:t xml:space="preserve"> </w:t>
      </w:r>
      <w:hyperlink r:id="rId9" w:history="1">
        <w:r w:rsidR="009728E5" w:rsidRPr="008C26A3">
          <w:rPr>
            <w:rStyle w:val="Hyperlink"/>
            <w:rFonts w:ascii="Times New Roman" w:hAnsi="Times New Roman"/>
          </w:rPr>
          <w:t>www.cl.politiaromana.ro/cariera/posturi-scoase-la-concurs</w:t>
        </w:r>
      </w:hyperlink>
      <w:r w:rsidR="00C0786B" w:rsidRPr="008C26A3">
        <w:rPr>
          <w:rFonts w:ascii="Times New Roman" w:hAnsi="Times New Roman"/>
        </w:rPr>
        <w:t xml:space="preserve">. </w:t>
      </w:r>
    </w:p>
    <w:p w:rsidR="00C0786B" w:rsidRPr="008C26A3" w:rsidRDefault="00C0786B" w:rsidP="00BC7525">
      <w:pPr>
        <w:pStyle w:val="BodyTextIndent2"/>
        <w:ind w:firstLine="540"/>
        <w:rPr>
          <w:rFonts w:ascii="Times New Roman" w:hAnsi="Times New Roman"/>
        </w:rPr>
      </w:pPr>
      <w:r w:rsidRPr="008C26A3">
        <w:rPr>
          <w:rFonts w:ascii="Times New Roman" w:hAnsi="Times New Roman"/>
        </w:rPr>
        <w:t>Candidații nu vor fi anunțați personal cu privire la data, ora și locul unde se va organiza evaluarea psihologică, fiind obligați să se informeze prin verificarea permanentă a paginii de Internet a Inspectoratu</w:t>
      </w:r>
      <w:r w:rsidR="009728E5" w:rsidRPr="008C26A3">
        <w:rPr>
          <w:rFonts w:ascii="Times New Roman" w:hAnsi="Times New Roman"/>
        </w:rPr>
        <w:t>lui de Poliție Județean Călărași</w:t>
      </w:r>
      <w:r w:rsidRPr="008C26A3">
        <w:rPr>
          <w:rFonts w:ascii="Times New Roman" w:hAnsi="Times New Roman"/>
        </w:rPr>
        <w:t xml:space="preserve">  </w:t>
      </w:r>
      <w:hyperlink r:id="rId10"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 xml:space="preserve">. </w:t>
      </w:r>
    </w:p>
    <w:p w:rsidR="00864ED0" w:rsidRPr="008C26A3" w:rsidRDefault="00864ED0" w:rsidP="00BC7525">
      <w:pPr>
        <w:pStyle w:val="BodyTextIndent2"/>
        <w:ind w:firstLine="540"/>
        <w:rPr>
          <w:rFonts w:ascii="Times New Roman" w:hAnsi="Times New Roman"/>
        </w:rPr>
      </w:pPr>
    </w:p>
    <w:p w:rsidR="005F2E8B" w:rsidRPr="008C26A3" w:rsidRDefault="00F52CF6" w:rsidP="00BC7525">
      <w:pPr>
        <w:pStyle w:val="BodyTextIndent2"/>
        <w:ind w:firstLine="540"/>
        <w:rPr>
          <w:rFonts w:ascii="Times New Roman" w:hAnsi="Times New Roman"/>
        </w:rPr>
      </w:pPr>
      <w:r w:rsidRPr="008C26A3">
        <w:rPr>
          <w:rFonts w:ascii="Times New Roman" w:hAnsi="Times New Roman"/>
        </w:rPr>
        <w:t>Candidații trebuie să se prezinte în ziua, data, ora și locul în care au fost planificați pentru susținerea evaluării psihologice.</w:t>
      </w:r>
    </w:p>
    <w:p w:rsidR="00864ED0" w:rsidRPr="008C26A3" w:rsidRDefault="00864ED0" w:rsidP="00BC7525">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 xml:space="preserve">Lista candidaților declarați „apt” psihologic se va posta pe pagina de Internet a </w:t>
      </w:r>
      <w:r w:rsidR="00C0786B" w:rsidRPr="008C26A3">
        <w:rPr>
          <w:rFonts w:ascii="Times New Roman" w:hAnsi="Times New Roman"/>
        </w:rPr>
        <w:t>paginii de Internet a Inspectoratului de Poliție Județe</w:t>
      </w:r>
      <w:r w:rsidR="00AE25DE" w:rsidRPr="008C26A3">
        <w:rPr>
          <w:rFonts w:ascii="Times New Roman" w:hAnsi="Times New Roman"/>
        </w:rPr>
        <w:t>an Călărași</w:t>
      </w:r>
      <w:r w:rsidR="00C0786B" w:rsidRPr="008C26A3">
        <w:rPr>
          <w:rFonts w:ascii="Times New Roman" w:hAnsi="Times New Roman"/>
        </w:rPr>
        <w:t xml:space="preserve">  </w:t>
      </w:r>
      <w:hyperlink r:id="rId11"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w:t>
      </w:r>
    </w:p>
    <w:p w:rsidR="005F2E8B" w:rsidRPr="008C26A3" w:rsidRDefault="005F2E8B" w:rsidP="00F52CF6">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Candidații declarați „inapt” psihologic vor fi informați prin e-mail și nu vor putea participa la concurs.</w:t>
      </w:r>
    </w:p>
    <w:p w:rsidR="00C909F8" w:rsidRPr="008C26A3" w:rsidRDefault="00C909F8" w:rsidP="00F52CF6">
      <w:pPr>
        <w:pStyle w:val="BodyTextIndent2"/>
        <w:ind w:firstLine="540"/>
        <w:rPr>
          <w:rFonts w:ascii="Times New Roman" w:hAnsi="Times New Roman"/>
        </w:rPr>
      </w:pPr>
    </w:p>
    <w:p w:rsidR="00AF7C97" w:rsidRPr="008C26A3" w:rsidRDefault="00864ED0" w:rsidP="00864ED0">
      <w:pPr>
        <w:pStyle w:val="BodyTextIndent2"/>
        <w:ind w:right="-54" w:firstLine="0"/>
        <w:rPr>
          <w:rFonts w:ascii="Times New Roman" w:hAnsi="Times New Roman"/>
        </w:rPr>
      </w:pPr>
      <w:r w:rsidRPr="008C26A3">
        <w:rPr>
          <w:rFonts w:ascii="Times New Roman" w:hAnsi="Times New Roman"/>
        </w:rPr>
        <w:t xml:space="preserve">       </w:t>
      </w:r>
      <w:r w:rsidR="00C909F8" w:rsidRPr="008C26A3">
        <w:rPr>
          <w:rFonts w:ascii="Times New Roman" w:hAnsi="Times New Roman"/>
        </w:rPr>
        <w:t xml:space="preserve"> </w:t>
      </w:r>
      <w:r w:rsidR="007E690F" w:rsidRPr="008C26A3">
        <w:rPr>
          <w:rFonts w:ascii="Times New Roman" w:hAnsi="Times New Roman"/>
        </w:rPr>
        <w:t xml:space="preserve">Dosarele candidaţilor vor fi verificate de comisia de concurs, </w:t>
      </w:r>
      <w:r w:rsidR="00C909F8" w:rsidRPr="008C26A3">
        <w:rPr>
          <w:rFonts w:ascii="Times New Roman" w:hAnsi="Times New Roman"/>
        </w:rPr>
        <w:t xml:space="preserve">cu cel puțin </w:t>
      </w:r>
      <w:r w:rsidR="00C909F8" w:rsidRPr="008C26A3">
        <w:rPr>
          <w:rFonts w:ascii="Times New Roman" w:hAnsi="Times New Roman"/>
          <w:b/>
        </w:rPr>
        <w:t>5 zile</w:t>
      </w:r>
      <w:r w:rsidR="00C909F8" w:rsidRPr="008C26A3">
        <w:rPr>
          <w:rFonts w:ascii="Times New Roman" w:hAnsi="Times New Roman"/>
        </w:rPr>
        <w:t xml:space="preserve">  lucrătoare înaintea desfășurării probei</w:t>
      </w:r>
      <w:r w:rsidR="007E690F" w:rsidRPr="008C26A3">
        <w:rPr>
          <w:rFonts w:ascii="Times New Roman" w:hAnsi="Times New Roman"/>
        </w:rPr>
        <w:t xml:space="preserve"> iar</w:t>
      </w:r>
      <w:r w:rsidR="00C909F8" w:rsidRPr="008C26A3">
        <w:rPr>
          <w:rFonts w:ascii="Times New Roman" w:hAnsi="Times New Roman"/>
        </w:rPr>
        <w:t>,</w:t>
      </w:r>
      <w:r w:rsidR="007E690F" w:rsidRPr="008C26A3">
        <w:rPr>
          <w:rFonts w:ascii="Times New Roman" w:hAnsi="Times New Roman"/>
        </w:rPr>
        <w:t xml:space="preserve"> lista candidaţilor care îndeplinesc/nu îndeplinesc condiţiile de participare la concurs, cu precizarea acestora, </w:t>
      </w:r>
      <w:r w:rsidR="00AF7C97" w:rsidRPr="008C26A3">
        <w:rPr>
          <w:rFonts w:ascii="Times New Roman" w:hAnsi="Times New Roman"/>
        </w:rPr>
        <w:t xml:space="preserve">se aduce la cunoștință </w:t>
      </w:r>
      <w:r w:rsidR="004C4153">
        <w:rPr>
          <w:rFonts w:ascii="Times New Roman" w:hAnsi="Times New Roman"/>
        </w:rPr>
        <w:t xml:space="preserve"> </w:t>
      </w:r>
      <w:r w:rsidR="004C4153" w:rsidRPr="00BA28E0">
        <w:rPr>
          <w:rFonts w:ascii="Times New Roman" w:hAnsi="Times New Roman"/>
          <w:b/>
        </w:rPr>
        <w:t>cu cel puţin 3 zile</w:t>
      </w:r>
      <w:r w:rsidR="004C4153">
        <w:rPr>
          <w:rFonts w:ascii="Times New Roman" w:hAnsi="Times New Roman"/>
        </w:rPr>
        <w:t xml:space="preserve"> </w:t>
      </w:r>
      <w:r w:rsidR="004C4153" w:rsidRPr="008C26A3">
        <w:rPr>
          <w:rFonts w:ascii="Times New Roman" w:hAnsi="Times New Roman"/>
        </w:rPr>
        <w:t>lucrătoare înaintea desfășurării probei</w:t>
      </w:r>
      <w:r w:rsidR="004C4153">
        <w:rPr>
          <w:rFonts w:ascii="Times New Roman" w:hAnsi="Times New Roman"/>
        </w:rPr>
        <w:t xml:space="preserve"> </w:t>
      </w:r>
      <w:r w:rsidR="00AF7C97" w:rsidRPr="008C26A3">
        <w:rPr>
          <w:rFonts w:ascii="Times New Roman" w:hAnsi="Times New Roman"/>
        </w:rPr>
        <w:t>prin afișare la sediul Inspectoratu</w:t>
      </w:r>
      <w:r w:rsidR="00AE25DE" w:rsidRPr="008C26A3">
        <w:rPr>
          <w:rFonts w:ascii="Times New Roman" w:hAnsi="Times New Roman"/>
        </w:rPr>
        <w:t>lui de Poliție Județean Călărași</w:t>
      </w:r>
      <w:r w:rsidR="00AF7C97" w:rsidRPr="008C26A3">
        <w:rPr>
          <w:rFonts w:ascii="Times New Roman" w:hAnsi="Times New Roman"/>
        </w:rPr>
        <w:t xml:space="preserve"> și prin postare pe pagina de Internet a unității </w:t>
      </w:r>
      <w:r w:rsidR="008F2CE3">
        <w:fldChar w:fldCharType="begin"/>
      </w:r>
      <w:r w:rsidR="008F2CE3">
        <w:instrText xml:space="preserve"> HYPERLINK "http://www.cl.politiaromana.ro/cariera/postur</w:instrText>
      </w:r>
      <w:r w:rsidR="008F2CE3">
        <w:instrText xml:space="preserve">i-scoase-la-concurs" </w:instrText>
      </w:r>
      <w:r w:rsidR="008F2CE3">
        <w:fldChar w:fldCharType="separate"/>
      </w:r>
      <w:r w:rsidR="00AE25DE" w:rsidRPr="008C26A3">
        <w:rPr>
          <w:rStyle w:val="Hyperlink"/>
          <w:rFonts w:ascii="Times New Roman" w:hAnsi="Times New Roman"/>
        </w:rPr>
        <w:t>www.cl.politiaromana.ro/cariera/posturi-scoase-la-concurs</w:t>
      </w:r>
      <w:r w:rsidR="008F2CE3">
        <w:rPr>
          <w:rStyle w:val="Hyperlink"/>
          <w:rFonts w:ascii="Times New Roman" w:hAnsi="Times New Roman"/>
        </w:rPr>
        <w:fldChar w:fldCharType="end"/>
      </w:r>
      <w:r w:rsidR="004C4153">
        <w:rPr>
          <w:rFonts w:ascii="Times New Roman" w:hAnsi="Times New Roman"/>
        </w:rPr>
        <w:t xml:space="preserve"> .</w:t>
      </w:r>
    </w:p>
    <w:p w:rsidR="00AF7C97" w:rsidRPr="008C26A3" w:rsidRDefault="00AF7C97" w:rsidP="00AF7C97">
      <w:pPr>
        <w:pStyle w:val="BodyTextIndent2"/>
        <w:ind w:right="-54" w:firstLine="567"/>
        <w:rPr>
          <w:rFonts w:ascii="Times New Roman" w:hAnsi="Times New Roman"/>
        </w:rPr>
      </w:pPr>
    </w:p>
    <w:p w:rsidR="00F52CF6" w:rsidRPr="008C26A3" w:rsidRDefault="00F52CF6" w:rsidP="00F07B88">
      <w:pPr>
        <w:pStyle w:val="BodyTextIndent2"/>
        <w:ind w:firstLine="540"/>
        <w:rPr>
          <w:rFonts w:ascii="Times New Roman" w:hAnsi="Times New Roman"/>
        </w:rPr>
      </w:pPr>
      <w:r w:rsidRPr="008C26A3">
        <w:rPr>
          <w:rFonts w:ascii="Times New Roman" w:hAnsi="Times New Roman"/>
        </w:rPr>
        <w:t xml:space="preserve">Concursul va consta în susținerea unui </w:t>
      </w:r>
      <w:r w:rsidRPr="008C26A3">
        <w:rPr>
          <w:rFonts w:ascii="Times New Roman" w:hAnsi="Times New Roman"/>
          <w:b/>
        </w:rPr>
        <w:t>interviu</w:t>
      </w:r>
      <w:r w:rsidRPr="008C26A3">
        <w:rPr>
          <w:rFonts w:ascii="Times New Roman" w:hAnsi="Times New Roman"/>
        </w:rPr>
        <w:t xml:space="preserve"> structurat pe subiecte profesionale, </w:t>
      </w:r>
      <w:r w:rsidR="00552010" w:rsidRPr="008C26A3">
        <w:rPr>
          <w:rFonts w:ascii="Times New Roman" w:hAnsi="Times New Roman"/>
        </w:rPr>
        <w:t>potrivit prevederilor art. 26 din Anexa nr. 3 la O.</w:t>
      </w:r>
      <w:r w:rsidR="005F7948">
        <w:rPr>
          <w:rFonts w:ascii="Times New Roman" w:hAnsi="Times New Roman"/>
        </w:rPr>
        <w:t>MAI</w:t>
      </w:r>
      <w:r w:rsidR="00552010" w:rsidRPr="008C26A3">
        <w:rPr>
          <w:rFonts w:ascii="Times New Roman" w:hAnsi="Times New Roman"/>
        </w:rPr>
        <w:t xml:space="preserve">. nr. 140/2016 </w:t>
      </w:r>
      <w:r w:rsidR="00552010" w:rsidRPr="008C26A3">
        <w:rPr>
          <w:rFonts w:ascii="Times New Roman" w:hAnsi="Times New Roman"/>
          <w:i/>
        </w:rPr>
        <w:t>privind activitatea de management resurse umane în unitățile de poliție ale M.A.I.</w:t>
      </w:r>
      <w:r w:rsidR="00552010" w:rsidRPr="008C26A3">
        <w:rPr>
          <w:rFonts w:ascii="Times New Roman" w:hAnsi="Times New Roman"/>
        </w:rPr>
        <w:t xml:space="preserve">, </w:t>
      </w:r>
      <w:r w:rsidRPr="008C26A3">
        <w:rPr>
          <w:rFonts w:ascii="Times New Roman" w:hAnsi="Times New Roman"/>
        </w:rPr>
        <w:t xml:space="preserve">care se înregistrează audio și/sau video și se va desfășura la sediul Inspectoratului </w:t>
      </w:r>
      <w:r w:rsidR="00AE25DE" w:rsidRPr="008C26A3">
        <w:rPr>
          <w:rFonts w:ascii="Times New Roman" w:hAnsi="Times New Roman"/>
        </w:rPr>
        <w:t>de Poliție Județean Călărași</w:t>
      </w:r>
      <w:r w:rsidR="00C0786B" w:rsidRPr="008C26A3">
        <w:rPr>
          <w:rFonts w:ascii="Times New Roman" w:hAnsi="Times New Roman"/>
        </w:rPr>
        <w:t>,</w:t>
      </w:r>
      <w:r w:rsidRPr="008C26A3">
        <w:rPr>
          <w:rFonts w:ascii="Times New Roman" w:hAnsi="Times New Roman"/>
        </w:rPr>
        <w:t xml:space="preserve"> cu sediul în Municipiul </w:t>
      </w:r>
      <w:r w:rsidR="00AE25DE" w:rsidRPr="008C26A3">
        <w:rPr>
          <w:rFonts w:ascii="Times New Roman" w:hAnsi="Times New Roman"/>
        </w:rPr>
        <w:t>Călărași</w:t>
      </w:r>
      <w:r w:rsidR="00C0786B" w:rsidRPr="008C26A3">
        <w:rPr>
          <w:rFonts w:ascii="Times New Roman" w:hAnsi="Times New Roman"/>
        </w:rPr>
        <w:t xml:space="preserve">, b-dul </w:t>
      </w:r>
      <w:r w:rsidR="00AE25DE" w:rsidRPr="008C26A3">
        <w:rPr>
          <w:rFonts w:ascii="Times New Roman" w:hAnsi="Times New Roman"/>
        </w:rPr>
        <w:t>Republicii nr.44</w:t>
      </w:r>
      <w:r w:rsidRPr="008C26A3">
        <w:rPr>
          <w:rFonts w:ascii="Times New Roman" w:hAnsi="Times New Roman"/>
        </w:rPr>
        <w:t xml:space="preserve">, </w:t>
      </w:r>
      <w:r w:rsidR="004B4E80" w:rsidRPr="008C26A3">
        <w:rPr>
          <w:rFonts w:ascii="Times New Roman" w:hAnsi="Times New Roman"/>
          <w:b/>
        </w:rPr>
        <w:t xml:space="preserve">în data de </w:t>
      </w:r>
      <w:r w:rsidR="00F32824">
        <w:rPr>
          <w:rFonts w:ascii="Times New Roman" w:hAnsi="Times New Roman"/>
          <w:b/>
          <w:u w:val="single"/>
        </w:rPr>
        <w:t>10</w:t>
      </w:r>
      <w:r w:rsidR="00AE25DE" w:rsidRPr="008C26A3">
        <w:rPr>
          <w:rFonts w:ascii="Times New Roman" w:hAnsi="Times New Roman"/>
          <w:b/>
          <w:u w:val="single"/>
        </w:rPr>
        <w:t>.</w:t>
      </w:r>
      <w:r w:rsidR="00F32824">
        <w:rPr>
          <w:rFonts w:ascii="Times New Roman" w:hAnsi="Times New Roman"/>
          <w:b/>
          <w:u w:val="single"/>
        </w:rPr>
        <w:t>11</w:t>
      </w:r>
      <w:r w:rsidR="00F873E9" w:rsidRPr="008C26A3">
        <w:rPr>
          <w:rFonts w:ascii="Times New Roman" w:hAnsi="Times New Roman"/>
          <w:b/>
          <w:u w:val="single"/>
        </w:rPr>
        <w:t>.202</w:t>
      </w:r>
      <w:r w:rsidR="00B251A5">
        <w:rPr>
          <w:rFonts w:ascii="Times New Roman" w:hAnsi="Times New Roman"/>
          <w:b/>
          <w:u w:val="single"/>
        </w:rPr>
        <w:t>2</w:t>
      </w:r>
      <w:r w:rsidR="00F07B88">
        <w:rPr>
          <w:rFonts w:ascii="Times New Roman" w:hAnsi="Times New Roman"/>
        </w:rPr>
        <w:t>.</w:t>
      </w:r>
    </w:p>
    <w:p w:rsidR="005F2E8B" w:rsidRPr="008C26A3" w:rsidRDefault="005F2E8B" w:rsidP="005F2E8B">
      <w:pPr>
        <w:pStyle w:val="BodyTextIndent2"/>
        <w:ind w:left="900" w:firstLine="0"/>
        <w:rPr>
          <w:rFonts w:ascii="Times New Roman" w:hAnsi="Times New Roman"/>
        </w:rPr>
      </w:pPr>
    </w:p>
    <w:p w:rsidR="00FE68B5" w:rsidRDefault="00F52CF6" w:rsidP="00FE68B5">
      <w:pPr>
        <w:pStyle w:val="NoSpacing"/>
        <w:jc w:val="both"/>
      </w:pPr>
      <w:r w:rsidRPr="008C26A3">
        <w:rPr>
          <w:color w:val="FF0000"/>
        </w:rPr>
        <w:tab/>
      </w:r>
      <w:r w:rsidR="00FE68B5" w:rsidRPr="008C26A3">
        <w:t xml:space="preserve">Evaluarea interviului pe subiecte profesionale se face cu note de la 1 la 10. Un punct  se acordă din oficiu. Nota de promovare este minim 7,00, fiind declarat „admis” candidatul care a obținut nota cea mai mare la interviul structurat pe subiecte profesionale. </w:t>
      </w:r>
    </w:p>
    <w:p w:rsidR="00DA1771" w:rsidRPr="008C26A3" w:rsidRDefault="00DA1771" w:rsidP="00FE68B5">
      <w:pPr>
        <w:pStyle w:val="NoSpacing"/>
        <w:jc w:val="both"/>
      </w:pPr>
    </w:p>
    <w:p w:rsidR="00D12B39" w:rsidRPr="00C61E6A" w:rsidRDefault="00F84ACB" w:rsidP="00D12B39">
      <w:pPr>
        <w:ind w:firstLine="708"/>
        <w:jc w:val="both"/>
      </w:pPr>
      <w:r w:rsidRPr="00C61E6A">
        <w:t>În situaţia în care, la concursul pentru ocuparea unui post de conducere vacant ,</w:t>
      </w:r>
      <w:r w:rsidR="00D12B39" w:rsidRPr="00C61E6A">
        <w:t>mai mulţi candidaţi au aceeaşi notă, este declarat „admis” la concurs candidatul care are cea mai mare vechime în specialitatea postului scos la concurs, iar în situaţia în care mai mulţi candidaţi au aceeaşi vechime în specialitatea postului scos la concurs, este declarat „admis” candidatul care are cea mai mare vechime în studiile necesare postului scos la concurs.</w:t>
      </w:r>
    </w:p>
    <w:p w:rsidR="00027BAE" w:rsidRPr="008C26A3" w:rsidRDefault="00F52CF6" w:rsidP="00F52CF6">
      <w:pPr>
        <w:pStyle w:val="BodyTextIndent2"/>
        <w:ind w:firstLine="567"/>
        <w:rPr>
          <w:rFonts w:ascii="Times New Roman" w:hAnsi="Times New Roman"/>
        </w:rPr>
      </w:pPr>
      <w:r w:rsidRPr="008C26A3">
        <w:rPr>
          <w:rFonts w:ascii="Times New Roman" w:hAnsi="Times New Roman"/>
        </w:rPr>
        <w:t xml:space="preserve">Rezultatele se înscriu în tabelul cu rezultatele obținute la concurs și se aduc la cunoștință prin afișare la sediul Inspectoratului </w:t>
      </w:r>
      <w:r w:rsidR="00AE25DE" w:rsidRPr="008C26A3">
        <w:rPr>
          <w:rFonts w:ascii="Times New Roman" w:hAnsi="Times New Roman"/>
        </w:rPr>
        <w:t>de Poliție Județean Călărași</w:t>
      </w:r>
      <w:r w:rsidR="00027BAE" w:rsidRPr="008C26A3">
        <w:rPr>
          <w:rFonts w:ascii="Times New Roman" w:hAnsi="Times New Roman"/>
        </w:rPr>
        <w:t xml:space="preserve"> </w:t>
      </w:r>
      <w:r w:rsidRPr="008C26A3">
        <w:rPr>
          <w:rFonts w:ascii="Times New Roman" w:hAnsi="Times New Roman"/>
        </w:rPr>
        <w:t xml:space="preserve">și prin postare pe pagina de Internet a </w:t>
      </w:r>
      <w:r w:rsidR="00027BAE" w:rsidRPr="008C26A3">
        <w:rPr>
          <w:rFonts w:ascii="Times New Roman" w:hAnsi="Times New Roman"/>
        </w:rPr>
        <w:t xml:space="preserve">unității </w:t>
      </w:r>
      <w:hyperlink r:id="rId12" w:history="1">
        <w:r w:rsidR="00AE25DE" w:rsidRPr="008C26A3">
          <w:rPr>
            <w:rStyle w:val="Hyperlink"/>
            <w:rFonts w:ascii="Times New Roman" w:hAnsi="Times New Roman"/>
          </w:rPr>
          <w:t>www.cl.politiaromana.ro/cariera/posturi-scoase-la-concurs</w:t>
        </w:r>
      </w:hyperlink>
      <w:r w:rsidR="00027BAE" w:rsidRPr="008C26A3">
        <w:rPr>
          <w:rFonts w:ascii="Times New Roman" w:hAnsi="Times New Roman"/>
        </w:rPr>
        <w:t xml:space="preserve">. </w:t>
      </w: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t xml:space="preserve">Candidatul nemulțumit de rezultatul obținut la interviul structurat pe subiecte profesionale poate formula contestație o singură dată, în termen </w:t>
      </w:r>
      <w:r w:rsidRPr="008C26A3">
        <w:rPr>
          <w:rFonts w:ascii="Times New Roman" w:hAnsi="Times New Roman"/>
          <w:i/>
        </w:rPr>
        <w:t>de 24 de ore de la afișare</w:t>
      </w:r>
      <w:r w:rsidRPr="008C26A3">
        <w:rPr>
          <w:rFonts w:ascii="Times New Roman" w:hAnsi="Times New Roman"/>
        </w:rPr>
        <w:t>, ce va fi depusă în format electronic (semnată și scanată în format electronic needitabil) la adresa de e-mail a Inspectoratu</w:t>
      </w:r>
      <w:r w:rsidR="00AE25DE" w:rsidRPr="008C26A3">
        <w:rPr>
          <w:rFonts w:ascii="Times New Roman" w:hAnsi="Times New Roman"/>
        </w:rPr>
        <w:t>lui de Poliție Județean Călărași</w:t>
      </w:r>
      <w:r w:rsidRPr="008C26A3">
        <w:rPr>
          <w:rFonts w:ascii="Times New Roman" w:hAnsi="Times New Roman"/>
        </w:rPr>
        <w:t xml:space="preserve"> - Serviciul Resurse Umane </w:t>
      </w:r>
      <w:r w:rsidR="008F2CE3">
        <w:fldChar w:fldCharType="begin"/>
      </w:r>
      <w:r w:rsidR="008F2CE3">
        <w:instrText xml:space="preserve"> HYPERLINK "mailto:%20resurseumane@cl.politiaromana.ro" </w:instrText>
      </w:r>
      <w:r w:rsidR="008F2CE3">
        <w:fldChar w:fldCharType="separate"/>
      </w:r>
      <w:r w:rsidR="005F7948" w:rsidRPr="00932D0D">
        <w:rPr>
          <w:rStyle w:val="Hyperlink"/>
          <w:rFonts w:ascii="Times New Roman" w:hAnsi="Times New Roman"/>
        </w:rPr>
        <w:t xml:space="preserve"> resurseumane@cl.politiaromana.ro</w:t>
      </w:r>
      <w:r w:rsidR="008F2CE3">
        <w:rPr>
          <w:rStyle w:val="Hyperlink"/>
          <w:rFonts w:ascii="Times New Roman" w:hAnsi="Times New Roman"/>
        </w:rPr>
        <w:fldChar w:fldCharType="end"/>
      </w:r>
      <w:r w:rsidRPr="008C26A3">
        <w:rPr>
          <w:rFonts w:ascii="Times New Roman" w:hAnsi="Times New Roman"/>
        </w:rPr>
        <w:t>.</w:t>
      </w:r>
    </w:p>
    <w:p w:rsidR="001818CF" w:rsidRPr="008C26A3" w:rsidRDefault="001818CF" w:rsidP="004B5998">
      <w:pPr>
        <w:pStyle w:val="BodyTextIndent2"/>
        <w:ind w:right="-54" w:firstLine="567"/>
        <w:rPr>
          <w:rFonts w:ascii="Times New Roman" w:hAnsi="Times New Roman"/>
        </w:rPr>
      </w:pPr>
    </w:p>
    <w:p w:rsidR="00F32824" w:rsidRDefault="00F32824" w:rsidP="004B5998">
      <w:pPr>
        <w:pStyle w:val="BodyTextIndent2"/>
        <w:ind w:right="-54" w:firstLine="567"/>
        <w:rPr>
          <w:rFonts w:ascii="Times New Roman" w:hAnsi="Times New Roman"/>
        </w:rPr>
      </w:pPr>
    </w:p>
    <w:p w:rsidR="00F32824" w:rsidRDefault="00F32824" w:rsidP="004B5998">
      <w:pPr>
        <w:pStyle w:val="BodyTextIndent2"/>
        <w:ind w:right="-54" w:firstLine="567"/>
        <w:rPr>
          <w:rFonts w:ascii="Times New Roman" w:hAnsi="Times New Roman"/>
        </w:rPr>
      </w:pPr>
    </w:p>
    <w:p w:rsidR="00F32824" w:rsidRDefault="00F32824" w:rsidP="004B5998">
      <w:pPr>
        <w:pStyle w:val="BodyTextIndent2"/>
        <w:ind w:right="-54" w:firstLine="567"/>
        <w:rPr>
          <w:rFonts w:ascii="Times New Roman" w:hAnsi="Times New Roman"/>
        </w:rPr>
      </w:pP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lastRenderedPageBreak/>
        <w:t>Rezultatele la contestații se comunică candidaților prin afișare la sediul Inspectoratu</w:t>
      </w:r>
      <w:r w:rsidR="00AE25DE" w:rsidRPr="008C26A3">
        <w:rPr>
          <w:rFonts w:ascii="Times New Roman" w:hAnsi="Times New Roman"/>
        </w:rPr>
        <w:t>lui de Poliție Județean Călărași</w:t>
      </w:r>
      <w:r w:rsidRPr="008C26A3">
        <w:rPr>
          <w:rFonts w:ascii="Times New Roman" w:hAnsi="Times New Roman"/>
        </w:rPr>
        <w:t xml:space="preserve"> și se postează pe pagina de Internet a unității </w:t>
      </w:r>
      <w:r w:rsidR="008F2CE3">
        <w:fldChar w:fldCharType="begin"/>
      </w:r>
      <w:r w:rsidR="008F2CE3">
        <w:instrText xml:space="preserve"> HYPERLINK "http://www.cl.politiaromana.ro/ro/ca</w:instrText>
      </w:r>
      <w:r w:rsidR="008F2CE3">
        <w:instrText xml:space="preserve">riera/posturi-scoase-la-concurs" </w:instrText>
      </w:r>
      <w:r w:rsidR="008F2CE3">
        <w:fldChar w:fldCharType="separate"/>
      </w:r>
      <w:r w:rsidR="00AE25DE" w:rsidRPr="008C26A3">
        <w:rPr>
          <w:rStyle w:val="Hyperlink"/>
          <w:rFonts w:ascii="Times New Roman" w:hAnsi="Times New Roman"/>
        </w:rPr>
        <w:t>www.cl.politiaromana.ro/ro/cariera/posturi-scoase-la-concurs</w:t>
      </w:r>
      <w:r w:rsidR="008F2CE3">
        <w:rPr>
          <w:rStyle w:val="Hyperlink"/>
          <w:rFonts w:ascii="Times New Roman" w:hAnsi="Times New Roman"/>
        </w:rPr>
        <w:fldChar w:fldCharType="end"/>
      </w:r>
      <w:r w:rsidRPr="008C26A3">
        <w:rPr>
          <w:rFonts w:ascii="Times New Roman" w:hAnsi="Times New Roman"/>
        </w:rPr>
        <w:t>.</w:t>
      </w:r>
    </w:p>
    <w:p w:rsidR="001818CF" w:rsidRPr="008C26A3" w:rsidRDefault="00027BAE" w:rsidP="005F2E8B">
      <w:pPr>
        <w:pStyle w:val="BodyTextIndent2"/>
        <w:ind w:right="-54" w:firstLine="567"/>
        <w:rPr>
          <w:rFonts w:ascii="Times New Roman" w:hAnsi="Times New Roman"/>
        </w:rPr>
      </w:pPr>
      <w:r w:rsidRPr="008C26A3">
        <w:rPr>
          <w:rFonts w:ascii="Times New Roman" w:hAnsi="Times New Roman"/>
        </w:rPr>
        <w:t xml:space="preserve"> Nota acordată după soluționarea contestației la interviul structurat pe subiecte profesionale este definitivă. </w:t>
      </w:r>
    </w:p>
    <w:p w:rsidR="00C262EA" w:rsidRPr="008C26A3" w:rsidRDefault="00027BAE" w:rsidP="00AD53A7">
      <w:pPr>
        <w:pStyle w:val="BodyTextIndent2"/>
        <w:ind w:right="-54" w:firstLine="567"/>
        <w:rPr>
          <w:rFonts w:ascii="Times New Roman" w:hAnsi="Times New Roman"/>
        </w:rPr>
      </w:pPr>
      <w:r w:rsidRPr="008C26A3">
        <w:rPr>
          <w:rFonts w:ascii="Times New Roman" w:hAnsi="Times New Roman"/>
          <w:b/>
          <w:bCs/>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t xml:space="preserve">Fișa postului poate fi consultată, la cerere, de către candidați, la sediul Inspectoratului </w:t>
      </w:r>
      <w:r w:rsidR="00AE25DE" w:rsidRPr="008C26A3">
        <w:rPr>
          <w:rFonts w:ascii="Times New Roman" w:hAnsi="Times New Roman"/>
        </w:rPr>
        <w:t xml:space="preserve"> de Poliție Județean Călărsși   din  b-dul Republicii nr.44 , municipiul Călărași</w:t>
      </w:r>
      <w:r w:rsidRPr="008C26A3">
        <w:rPr>
          <w:rFonts w:ascii="Times New Roman" w:hAnsi="Times New Roman"/>
        </w:rPr>
        <w:t xml:space="preserve">, </w:t>
      </w:r>
      <w:r w:rsidR="005F2E8B" w:rsidRPr="008C26A3">
        <w:rPr>
          <w:rFonts w:ascii="Times New Roman" w:hAnsi="Times New Roman"/>
        </w:rPr>
        <w:t>în zilele lucrătoare</w:t>
      </w:r>
      <w:r w:rsidR="00C262EA" w:rsidRPr="008C26A3">
        <w:rPr>
          <w:rFonts w:ascii="Times New Roman" w:hAnsi="Times New Roman"/>
        </w:rPr>
        <w:t>,</w:t>
      </w:r>
      <w:r w:rsidR="005F2E8B" w:rsidRPr="008C26A3">
        <w:rPr>
          <w:rFonts w:ascii="Times New Roman" w:hAnsi="Times New Roman"/>
        </w:rPr>
        <w:t xml:space="preserve"> </w:t>
      </w:r>
      <w:r w:rsidR="00C262EA" w:rsidRPr="008C26A3">
        <w:rPr>
          <w:rFonts w:ascii="Times New Roman" w:hAnsi="Times New Roman"/>
        </w:rPr>
        <w:t>intervalul orar 08:00 -16:00.</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t xml:space="preserve">Relații suplimentare privind condițiile de participare sau documentele necesare se pot obține de la </w:t>
      </w:r>
      <w:r w:rsidR="00C262EA" w:rsidRPr="008C26A3">
        <w:rPr>
          <w:rFonts w:ascii="Times New Roman" w:hAnsi="Times New Roman"/>
        </w:rPr>
        <w:t>Serviciul Resurse Umane</w:t>
      </w:r>
      <w:r w:rsidRPr="008C26A3">
        <w:rPr>
          <w:rFonts w:ascii="Times New Roman" w:hAnsi="Times New Roman"/>
        </w:rPr>
        <w:t xml:space="preserve"> din cadrul Inspectoratului </w:t>
      </w:r>
      <w:r w:rsidR="00C262EA" w:rsidRPr="008C26A3">
        <w:rPr>
          <w:rFonts w:ascii="Times New Roman" w:hAnsi="Times New Roman"/>
        </w:rPr>
        <w:t xml:space="preserve"> de Poliți</w:t>
      </w:r>
      <w:r w:rsidR="00AE25DE" w:rsidRPr="008C26A3">
        <w:rPr>
          <w:rFonts w:ascii="Times New Roman" w:hAnsi="Times New Roman"/>
        </w:rPr>
        <w:t>e Județean Călărași</w:t>
      </w:r>
      <w:r w:rsidR="005F7948">
        <w:rPr>
          <w:rFonts w:ascii="Times New Roman" w:hAnsi="Times New Roman"/>
        </w:rPr>
        <w:t>, tel. 0242 306 115</w:t>
      </w:r>
      <w:r w:rsidRPr="008C26A3">
        <w:rPr>
          <w:rFonts w:ascii="Times New Roman" w:hAnsi="Times New Roman"/>
        </w:rPr>
        <w:t xml:space="preserve">. </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Modificările care privesc organizarea și desfășurarea concursului, intervenite din motive obiective (cauzate de contextul epidemiologic sau de alți factori), se vor afișa în timp util pe pagina de internet a  Inspectoratului de Poliție Județean Călărași www.cl.politiaromana.ro/ro/cariera/posturi-scoase-la-concurs.</w:t>
      </w:r>
    </w:p>
    <w:p w:rsidR="00E6011D" w:rsidRPr="008C26A3" w:rsidRDefault="008442F1" w:rsidP="008442F1">
      <w:pPr>
        <w:pStyle w:val="BodyTextIndent2"/>
        <w:ind w:firstLine="567"/>
        <w:rPr>
          <w:rFonts w:ascii="Times New Roman" w:hAnsi="Times New Roman"/>
        </w:rPr>
      </w:pPr>
      <w:r w:rsidRPr="008442F1">
        <w:rPr>
          <w:rFonts w:ascii="Times New Roman" w:hAnsi="Times New Roman"/>
        </w:rPr>
        <w:t xml:space="preserve">Candidații sunt rugați să citească cu atenție anunțul și să respecte organizarea stabilită cu privire la toate etapele concursului. </w:t>
      </w:r>
      <w:r w:rsidR="00F52CF6" w:rsidRPr="008C26A3">
        <w:rPr>
          <w:rFonts w:ascii="Times New Roman" w:hAnsi="Times New Roman"/>
        </w:rPr>
        <w:t xml:space="preserve">Candidații sunt rugați să citească cu atenție anunțul și să respecte organizarea stabilită cu privire la toate etapele concursului. </w:t>
      </w:r>
    </w:p>
    <w:p w:rsidR="00004553" w:rsidRDefault="00004553" w:rsidP="00004553">
      <w:pPr>
        <w:ind w:firstLine="567"/>
        <w:jc w:val="both"/>
        <w:rPr>
          <w:rFonts w:eastAsia="Calibri"/>
        </w:rPr>
      </w:pPr>
      <w:r w:rsidRPr="00986B81">
        <w:rPr>
          <w:rFonts w:eastAsia="Calibri"/>
        </w:rPr>
        <w:t xml:space="preserve">Prezentul anunț conține un număr de </w:t>
      </w:r>
      <w:r w:rsidRPr="00004553">
        <w:rPr>
          <w:rFonts w:eastAsia="Calibri"/>
          <w:b/>
        </w:rPr>
        <w:t>5 anexe</w:t>
      </w:r>
      <w:r w:rsidRPr="00986B81">
        <w:rPr>
          <w:rFonts w:eastAsia="Calibri"/>
        </w:rPr>
        <w:t>, astfel:</w:t>
      </w:r>
    </w:p>
    <w:p w:rsidR="00004553" w:rsidRPr="00986B81" w:rsidRDefault="00004553" w:rsidP="00004553">
      <w:pPr>
        <w:jc w:val="both"/>
        <w:rPr>
          <w:rFonts w:eastAsia="Calibri"/>
        </w:rPr>
      </w:pPr>
      <w:r>
        <w:rPr>
          <w:rFonts w:eastAsia="Calibri"/>
        </w:rPr>
        <w:t xml:space="preserve">Anexa 1 - </w:t>
      </w:r>
      <w:r w:rsidRPr="00986B81">
        <w:rPr>
          <w:rFonts w:eastAsia="Calibri"/>
        </w:rPr>
        <w:t>Tematica şi bibliografia;</w:t>
      </w:r>
    </w:p>
    <w:p w:rsidR="00004553" w:rsidRPr="00986B81" w:rsidRDefault="00004553" w:rsidP="00004553">
      <w:pPr>
        <w:jc w:val="both"/>
        <w:rPr>
          <w:rFonts w:eastAsia="Calibri"/>
        </w:rPr>
      </w:pPr>
      <w:r>
        <w:rPr>
          <w:rFonts w:eastAsia="Calibri"/>
        </w:rPr>
        <w:t>Anexa 2</w:t>
      </w:r>
      <w:r w:rsidRPr="00986B81">
        <w:rPr>
          <w:rFonts w:eastAsia="Calibri"/>
        </w:rPr>
        <w:t xml:space="preserve"> - Cerere de înscriere la concurs;</w:t>
      </w:r>
    </w:p>
    <w:p w:rsidR="00004553" w:rsidRPr="00986B81" w:rsidRDefault="00004553" w:rsidP="00004553">
      <w:pPr>
        <w:jc w:val="both"/>
        <w:rPr>
          <w:rFonts w:eastAsia="Calibri"/>
        </w:rPr>
      </w:pPr>
      <w:r>
        <w:rPr>
          <w:rFonts w:eastAsia="Calibri"/>
        </w:rPr>
        <w:t>Anexa 3</w:t>
      </w:r>
      <w:r w:rsidRPr="00986B81">
        <w:rPr>
          <w:rFonts w:eastAsia="Calibri"/>
        </w:rPr>
        <w:t xml:space="preserve"> - Curriculum vitae.</w:t>
      </w:r>
    </w:p>
    <w:p w:rsidR="00004553" w:rsidRPr="00986B81" w:rsidRDefault="00004553" w:rsidP="00004553">
      <w:pPr>
        <w:jc w:val="both"/>
        <w:rPr>
          <w:rFonts w:eastAsia="Calibri"/>
        </w:rPr>
      </w:pPr>
      <w:r>
        <w:rPr>
          <w:rFonts w:eastAsia="Calibri"/>
        </w:rPr>
        <w:t>Anexa 4</w:t>
      </w:r>
      <w:r w:rsidRPr="00986B81">
        <w:rPr>
          <w:rFonts w:eastAsia="Calibri"/>
        </w:rPr>
        <w:t xml:space="preserve"> - Declarația de confirmare a cunoașterii și acceptării condițiilor de recrutare;</w:t>
      </w:r>
    </w:p>
    <w:p w:rsidR="00004553" w:rsidRPr="00986B81" w:rsidRDefault="00004553" w:rsidP="00004553">
      <w:pPr>
        <w:jc w:val="both"/>
        <w:rPr>
          <w:rFonts w:eastAsia="Calibri"/>
        </w:rPr>
      </w:pPr>
      <w:r>
        <w:rPr>
          <w:rFonts w:eastAsia="Calibri"/>
        </w:rPr>
        <w:t>Anexa 5</w:t>
      </w:r>
      <w:r w:rsidRPr="00986B81">
        <w:rPr>
          <w:rFonts w:eastAsia="Calibri"/>
        </w:rPr>
        <w:t xml:space="preserve"> - Calendarul de desfășurare a concursului;</w:t>
      </w:r>
    </w:p>
    <w:p w:rsidR="00004553" w:rsidRPr="00986B81" w:rsidRDefault="00004553" w:rsidP="00004553">
      <w:pPr>
        <w:jc w:val="both"/>
        <w:rPr>
          <w:rFonts w:eastAsia="Calibri"/>
        </w:rPr>
      </w:pPr>
      <w:r>
        <w:rPr>
          <w:rFonts w:eastAsia="Calibri"/>
        </w:rPr>
        <w:t>Anexa 6- Declarație acord înregistrare audio-video</w:t>
      </w:r>
      <w:r w:rsidRPr="00986B81">
        <w:rPr>
          <w:rFonts w:eastAsia="Calibri"/>
        </w:rPr>
        <w:t>;</w:t>
      </w:r>
    </w:p>
    <w:p w:rsidR="008C26A3" w:rsidRPr="008C26A3" w:rsidRDefault="007326FC" w:rsidP="004B5998">
      <w:pPr>
        <w:pStyle w:val="BodyText3"/>
        <w:tabs>
          <w:tab w:val="left" w:pos="270"/>
        </w:tabs>
        <w:ind w:left="-142" w:right="-234"/>
        <w:jc w:val="both"/>
        <w:rPr>
          <w:rFonts w:ascii="Times New Roman" w:hAnsi="Times New Roman"/>
        </w:rPr>
      </w:pPr>
      <w:r>
        <w:rPr>
          <w:rFonts w:ascii="Times New Roman" w:hAnsi="Times New Roman"/>
        </w:rPr>
        <w:t xml:space="preserve">                                                                                                                                                                                                                                                                                                                                                                                                                                                                                                                                                                                                                                                                                                                                                                                                                                                                                  </w:t>
      </w:r>
    </w:p>
    <w:tbl>
      <w:tblPr>
        <w:tblpPr w:leftFromText="180" w:rightFromText="180" w:vertAnchor="text" w:horzAnchor="margin" w:tblpXSpec="center" w:tblpY="8"/>
        <w:tblW w:w="6263" w:type="dxa"/>
        <w:tblLook w:val="01E0" w:firstRow="1" w:lastRow="1" w:firstColumn="1" w:lastColumn="1" w:noHBand="0" w:noVBand="0"/>
      </w:tblPr>
      <w:tblGrid>
        <w:gridCol w:w="6025"/>
        <w:gridCol w:w="238"/>
      </w:tblGrid>
      <w:tr w:rsidR="00187F08" w:rsidTr="00F32824">
        <w:trPr>
          <w:trHeight w:val="2395"/>
        </w:trPr>
        <w:tc>
          <w:tcPr>
            <w:tcW w:w="6025" w:type="dxa"/>
          </w:tcPr>
          <w:p w:rsidR="00187F08" w:rsidRPr="00DA1771" w:rsidRDefault="005F7948" w:rsidP="007F6E7D">
            <w:pPr>
              <w:pStyle w:val="Heading1"/>
              <w:jc w:val="center"/>
              <w:rPr>
                <w:rFonts w:ascii="Times New Roman" w:hAnsi="Times New Roman"/>
                <w:color w:val="0D0D0D"/>
                <w:sz w:val="28"/>
                <w:szCs w:val="26"/>
                <w:u w:val="single"/>
              </w:rPr>
            </w:pPr>
            <w:r w:rsidRPr="00DA1771">
              <w:rPr>
                <w:rFonts w:ascii="Times New Roman" w:hAnsi="Times New Roman"/>
                <w:color w:val="0D0D0D"/>
                <w:sz w:val="28"/>
                <w:szCs w:val="26"/>
                <w:u w:val="single"/>
              </w:rPr>
              <w:t>AVIZAT</w:t>
            </w:r>
          </w:p>
          <w:p w:rsidR="00187F08" w:rsidRPr="00DA1771" w:rsidRDefault="00187F08" w:rsidP="007F6E7D">
            <w:pPr>
              <w:pStyle w:val="Heading1"/>
              <w:jc w:val="center"/>
              <w:rPr>
                <w:rFonts w:ascii="Times New Roman" w:hAnsi="Times New Roman"/>
                <w:color w:val="0D0D0D"/>
                <w:sz w:val="28"/>
                <w:szCs w:val="26"/>
                <w:u w:val="single"/>
              </w:rPr>
            </w:pPr>
            <w:r w:rsidRPr="00DA1771">
              <w:rPr>
                <w:rFonts w:ascii="Times New Roman" w:hAnsi="Times New Roman"/>
                <w:color w:val="0D0D0D"/>
                <w:sz w:val="28"/>
                <w:szCs w:val="26"/>
                <w:u w:val="single"/>
              </w:rPr>
              <w:t>Membri comisiei de concurs</w:t>
            </w:r>
          </w:p>
          <w:p w:rsidR="00187F08" w:rsidRDefault="00187F08" w:rsidP="007F6E7D">
            <w:pPr>
              <w:spacing w:before="120"/>
              <w:jc w:val="center"/>
              <w:rPr>
                <w:sz w:val="28"/>
                <w:szCs w:val="26"/>
              </w:rPr>
            </w:pPr>
          </w:p>
        </w:tc>
        <w:tc>
          <w:tcPr>
            <w:tcW w:w="238" w:type="dxa"/>
          </w:tcPr>
          <w:p w:rsidR="00187F08" w:rsidRDefault="00187F08" w:rsidP="007F6E7D">
            <w:pPr>
              <w:jc w:val="center"/>
              <w:rPr>
                <w:b/>
                <w:color w:val="0D0D0D"/>
                <w:sz w:val="28"/>
                <w:szCs w:val="26"/>
              </w:rPr>
            </w:pPr>
          </w:p>
          <w:p w:rsidR="00187F08" w:rsidRDefault="00187F08" w:rsidP="007F6E7D">
            <w:pPr>
              <w:jc w:val="center"/>
              <w:rPr>
                <w:sz w:val="28"/>
                <w:szCs w:val="26"/>
              </w:rPr>
            </w:pPr>
          </w:p>
        </w:tc>
      </w:tr>
    </w:tbl>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1C4817" w:rsidRDefault="001C4817" w:rsidP="007F6E7D">
      <w:pPr>
        <w:pStyle w:val="BodyText3"/>
        <w:tabs>
          <w:tab w:val="left" w:pos="270"/>
        </w:tabs>
        <w:ind w:left="-142" w:right="-234"/>
        <w:rPr>
          <w:rFonts w:ascii="Times New Roman" w:hAnsi="Times New Roman"/>
        </w:rPr>
      </w:pPr>
    </w:p>
    <w:p w:rsidR="00AD53A7" w:rsidRDefault="00AD53A7" w:rsidP="007F6E7D">
      <w:pPr>
        <w:jc w:val="center"/>
        <w:rPr>
          <w:b/>
          <w:color w:val="0D0D0D"/>
          <w:sz w:val="28"/>
          <w:szCs w:val="26"/>
        </w:rPr>
      </w:pPr>
      <w:r>
        <w:rPr>
          <w:b/>
          <w:color w:val="0D0D0D"/>
          <w:sz w:val="28"/>
          <w:szCs w:val="26"/>
        </w:rPr>
        <w:t>Întocmit</w:t>
      </w:r>
      <w:r w:rsidR="00DA1771">
        <w:rPr>
          <w:b/>
          <w:color w:val="0D0D0D"/>
          <w:sz w:val="28"/>
          <w:szCs w:val="26"/>
        </w:rPr>
        <w:t>:</w:t>
      </w:r>
    </w:p>
    <w:p w:rsidR="00AD53A7" w:rsidRDefault="00DA1771" w:rsidP="007F6E7D">
      <w:pPr>
        <w:jc w:val="center"/>
        <w:rPr>
          <w:b/>
          <w:color w:val="0D0D0D"/>
          <w:sz w:val="28"/>
          <w:szCs w:val="26"/>
        </w:rPr>
      </w:pPr>
      <w:r>
        <w:rPr>
          <w:b/>
          <w:color w:val="0D0D0D"/>
          <w:sz w:val="28"/>
          <w:szCs w:val="26"/>
        </w:rPr>
        <w:t>S</w:t>
      </w:r>
      <w:r w:rsidR="00AD53A7">
        <w:rPr>
          <w:b/>
          <w:color w:val="0D0D0D"/>
          <w:sz w:val="28"/>
          <w:szCs w:val="26"/>
        </w:rPr>
        <w:t>ecretarul comisiei de concurs</w:t>
      </w:r>
    </w:p>
    <w:p w:rsidR="00004553" w:rsidRDefault="00004553" w:rsidP="007F6E7D">
      <w:pPr>
        <w:tabs>
          <w:tab w:val="left" w:pos="860"/>
        </w:tabs>
        <w:spacing w:before="120"/>
        <w:jc w:val="center"/>
        <w:rPr>
          <w:b/>
          <w:color w:val="000000"/>
          <w:sz w:val="28"/>
          <w:szCs w:val="26"/>
        </w:rPr>
      </w:pPr>
    </w:p>
    <w:p w:rsidR="00004553" w:rsidRDefault="00004553" w:rsidP="007F6E7D">
      <w:pPr>
        <w:tabs>
          <w:tab w:val="left" w:pos="860"/>
        </w:tabs>
        <w:spacing w:before="120"/>
        <w:jc w:val="center"/>
        <w:rPr>
          <w:b/>
          <w:color w:val="000000"/>
          <w:sz w:val="28"/>
          <w:szCs w:val="26"/>
        </w:rPr>
      </w:pPr>
    </w:p>
    <w:p w:rsidR="00964F53" w:rsidRDefault="00964F53" w:rsidP="007F6E7D">
      <w:pPr>
        <w:tabs>
          <w:tab w:val="left" w:pos="860"/>
        </w:tabs>
        <w:spacing w:before="120"/>
        <w:jc w:val="center"/>
        <w:rPr>
          <w:b/>
          <w:color w:val="000000"/>
          <w:sz w:val="28"/>
          <w:szCs w:val="26"/>
        </w:rPr>
      </w:pPr>
    </w:p>
    <w:p w:rsidR="00964F53" w:rsidRDefault="00964F53" w:rsidP="007F6E7D">
      <w:pPr>
        <w:tabs>
          <w:tab w:val="left" w:pos="860"/>
        </w:tabs>
        <w:spacing w:before="120"/>
        <w:jc w:val="center"/>
        <w:rPr>
          <w:b/>
          <w:color w:val="000000"/>
          <w:sz w:val="28"/>
          <w:szCs w:val="26"/>
        </w:rPr>
      </w:pPr>
    </w:p>
    <w:p w:rsidR="00964F53" w:rsidRDefault="00964F53" w:rsidP="007F6E7D">
      <w:pPr>
        <w:tabs>
          <w:tab w:val="left" w:pos="860"/>
        </w:tabs>
        <w:spacing w:before="120"/>
        <w:jc w:val="center"/>
        <w:rPr>
          <w:b/>
          <w:color w:val="000000"/>
          <w:sz w:val="28"/>
          <w:szCs w:val="26"/>
        </w:rPr>
      </w:pPr>
    </w:p>
    <w:p w:rsidR="00964F53" w:rsidRDefault="00964F53" w:rsidP="007F6E7D">
      <w:pPr>
        <w:tabs>
          <w:tab w:val="left" w:pos="860"/>
        </w:tabs>
        <w:spacing w:before="120"/>
        <w:jc w:val="center"/>
        <w:rPr>
          <w:b/>
          <w:color w:val="000000"/>
          <w:sz w:val="28"/>
          <w:szCs w:val="26"/>
        </w:rPr>
      </w:pPr>
    </w:p>
    <w:p w:rsidR="00004553" w:rsidRDefault="00004553" w:rsidP="007F6E7D">
      <w:pPr>
        <w:tabs>
          <w:tab w:val="left" w:pos="860"/>
        </w:tabs>
        <w:spacing w:before="120"/>
        <w:jc w:val="center"/>
        <w:rPr>
          <w:b/>
          <w:color w:val="000000"/>
          <w:sz w:val="28"/>
          <w:szCs w:val="26"/>
        </w:rPr>
      </w:pPr>
    </w:p>
    <w:p w:rsidR="00004553" w:rsidRPr="00187F08" w:rsidRDefault="00004553" w:rsidP="007F6E7D">
      <w:pPr>
        <w:tabs>
          <w:tab w:val="left" w:pos="860"/>
        </w:tabs>
        <w:spacing w:before="120"/>
        <w:jc w:val="center"/>
        <w:rPr>
          <w:b/>
          <w:color w:val="0D0D0D"/>
          <w:sz w:val="28"/>
          <w:szCs w:val="26"/>
        </w:rPr>
      </w:pPr>
    </w:p>
    <w:tbl>
      <w:tblPr>
        <w:tblW w:w="10831" w:type="dxa"/>
        <w:tblLook w:val="01E0" w:firstRow="1" w:lastRow="1" w:firstColumn="1" w:lastColumn="1" w:noHBand="0" w:noVBand="0"/>
      </w:tblPr>
      <w:tblGrid>
        <w:gridCol w:w="5387"/>
        <w:gridCol w:w="1966"/>
        <w:gridCol w:w="3478"/>
      </w:tblGrid>
      <w:tr w:rsidR="008C26A3" w:rsidRPr="008C26A3" w:rsidTr="00350C60">
        <w:trPr>
          <w:trHeight w:val="1135"/>
        </w:trPr>
        <w:tc>
          <w:tcPr>
            <w:tcW w:w="5387" w:type="dxa"/>
            <w:shd w:val="clear" w:color="auto" w:fill="auto"/>
          </w:tcPr>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MINISTERUL AFACERILOR INTERNE</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 xml:space="preserve">INSPECTORATUL DE POLIȚIE </w:t>
            </w:r>
            <w:r w:rsidR="00DA1771">
              <w:rPr>
                <w:rFonts w:eastAsia="Calibri"/>
                <w:b/>
                <w:color w:val="0D0D0D"/>
                <w:sz w:val="20"/>
                <w:szCs w:val="20"/>
              </w:rPr>
              <w:t>_____________________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POLIȚIA MUNICIPIULUI/ ORAȘULUI/ 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SERVICIUL/BIROUL__________________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Grad, nume și prenume______________</w:t>
            </w:r>
          </w:p>
        </w:tc>
        <w:tc>
          <w:tcPr>
            <w:tcW w:w="1966" w:type="dxa"/>
          </w:tcPr>
          <w:p w:rsidR="008C26A3" w:rsidRPr="008C26A3" w:rsidRDefault="008C26A3" w:rsidP="008C26A3">
            <w:pPr>
              <w:jc w:val="center"/>
              <w:rPr>
                <w:rFonts w:eastAsia="Times New Roman"/>
                <w:b/>
              </w:rPr>
            </w:pPr>
          </w:p>
        </w:tc>
        <w:tc>
          <w:tcPr>
            <w:tcW w:w="3478" w:type="dxa"/>
            <w:shd w:val="clear" w:color="auto" w:fill="auto"/>
          </w:tcPr>
          <w:p w:rsidR="008C26A3" w:rsidRPr="008C26A3" w:rsidRDefault="008C26A3" w:rsidP="008C26A3">
            <w:pPr>
              <w:jc w:val="center"/>
              <w:rPr>
                <w:rFonts w:eastAsia="Times New Roman"/>
                <w:b/>
              </w:rPr>
            </w:pPr>
            <w:r w:rsidRPr="008C26A3">
              <w:rPr>
                <w:rFonts w:eastAsia="Times New Roman"/>
                <w:b/>
              </w:rPr>
              <w:t>ANEXA 2</w:t>
            </w: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rPr>
            </w:pPr>
          </w:p>
        </w:tc>
      </w:tr>
    </w:tbl>
    <w:p w:rsidR="00EE0C3B" w:rsidRPr="008C26A3" w:rsidRDefault="00C86DC0" w:rsidP="00C86DC0">
      <w:pPr>
        <w:pStyle w:val="BodyTextIndent"/>
        <w:spacing w:after="0"/>
        <w:ind w:left="0"/>
        <w:rPr>
          <w:bCs/>
        </w:rPr>
      </w:pPr>
      <w:r w:rsidRPr="008C26A3">
        <w:rPr>
          <w:bCs/>
        </w:rPr>
        <w:t xml:space="preserve">                               </w:t>
      </w:r>
      <w:r w:rsidRPr="008C26A3">
        <w:rPr>
          <w:bCs/>
        </w:rPr>
        <w:tab/>
      </w:r>
      <w:r w:rsidRPr="008C26A3">
        <w:rPr>
          <w:bCs/>
        </w:rPr>
        <w:tab/>
      </w:r>
      <w:r w:rsidRPr="008C26A3">
        <w:rPr>
          <w:bCs/>
        </w:rPr>
        <w:tab/>
      </w:r>
      <w:r w:rsidRPr="008C26A3">
        <w:rPr>
          <w:bCs/>
        </w:rPr>
        <w:tab/>
      </w:r>
      <w:r w:rsidRPr="008C26A3">
        <w:rPr>
          <w:bCs/>
        </w:rPr>
        <w:tab/>
      </w:r>
      <w:r w:rsidRPr="008C26A3">
        <w:rPr>
          <w:bCs/>
        </w:rPr>
        <w:tab/>
        <w:t xml:space="preserve">       </w:t>
      </w:r>
    </w:p>
    <w:p w:rsidR="00C86DC0" w:rsidRPr="008C26A3" w:rsidRDefault="00C86DC0" w:rsidP="00EE0C3B">
      <w:pPr>
        <w:pStyle w:val="BodyTextIndent"/>
        <w:spacing w:after="0"/>
        <w:ind w:left="5760" w:firstLine="720"/>
        <w:rPr>
          <w:b/>
          <w:bCs/>
        </w:rPr>
      </w:pPr>
      <w:r w:rsidRPr="008C26A3">
        <w:rPr>
          <w:bCs/>
        </w:rPr>
        <w:t xml:space="preserve">  </w:t>
      </w:r>
      <w:r w:rsidR="00E130AA" w:rsidRPr="008C26A3">
        <w:rPr>
          <w:bCs/>
        </w:rPr>
        <w:t xml:space="preserve">       </w:t>
      </w:r>
      <w:r w:rsidRPr="008C26A3">
        <w:rPr>
          <w:bCs/>
        </w:rPr>
        <w:t xml:space="preserve">  </w:t>
      </w:r>
      <w:r w:rsidRPr="008C26A3">
        <w:rPr>
          <w:b/>
          <w:bCs/>
        </w:rPr>
        <w:t>A P R O B</w:t>
      </w:r>
    </w:p>
    <w:p w:rsidR="00C86DC0" w:rsidRPr="008C26A3" w:rsidRDefault="00C86DC0" w:rsidP="00C86DC0">
      <w:pPr>
        <w:pStyle w:val="BodyTextIndent"/>
        <w:spacing w:after="0"/>
        <w:ind w:left="0"/>
        <w:rPr>
          <w:b/>
          <w:bCs/>
        </w:rPr>
      </w:pP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00F32824">
        <w:rPr>
          <w:b/>
          <w:bCs/>
        </w:rPr>
        <w:t xml:space="preserve">   D</w:t>
      </w:r>
      <w:r w:rsidR="008C26A3" w:rsidRPr="008C26A3">
        <w:rPr>
          <w:b/>
          <w:bCs/>
        </w:rPr>
        <w:t>/</w:t>
      </w:r>
      <w:r w:rsidRPr="008C26A3">
        <w:rPr>
          <w:b/>
          <w:bCs/>
        </w:rPr>
        <w:t xml:space="preserve">ȘEFUL INSPECTORATULUI </w:t>
      </w:r>
    </w:p>
    <w:p w:rsidR="00C86DC0" w:rsidRPr="00F32824" w:rsidRDefault="00720681" w:rsidP="00C86DC0">
      <w:pPr>
        <w:pStyle w:val="BodyTextIndent"/>
        <w:spacing w:after="0"/>
        <w:ind w:left="5400" w:firstLine="360"/>
        <w:rPr>
          <w:bCs/>
          <w:i/>
        </w:rPr>
      </w:pPr>
      <w:r w:rsidRPr="008C26A3">
        <w:rPr>
          <w:b/>
          <w:bCs/>
        </w:rPr>
        <w:t xml:space="preserve">     </w:t>
      </w:r>
      <w:r w:rsidR="008C26A3" w:rsidRPr="008C26A3">
        <w:rPr>
          <w:b/>
          <w:bCs/>
        </w:rPr>
        <w:t xml:space="preserve">       </w:t>
      </w:r>
      <w:r w:rsidR="00C86DC0" w:rsidRPr="00F32824">
        <w:rPr>
          <w:bCs/>
          <w:i/>
        </w:rPr>
        <w:t>Comisar șef de poliție</w:t>
      </w:r>
    </w:p>
    <w:p w:rsidR="00C86DC0" w:rsidRPr="008C26A3" w:rsidRDefault="00C86DC0" w:rsidP="00C86DC0">
      <w:pPr>
        <w:pStyle w:val="BodyTextIndent"/>
        <w:spacing w:after="0"/>
        <w:rPr>
          <w:b/>
          <w:bCs/>
        </w:rPr>
      </w:pPr>
      <w:r w:rsidRPr="008C26A3">
        <w:rPr>
          <w:b/>
          <w:bCs/>
        </w:rPr>
        <w:t xml:space="preserve">                                                                                      </w:t>
      </w:r>
      <w:r w:rsidR="00A262D3" w:rsidRPr="008C26A3">
        <w:rPr>
          <w:b/>
          <w:bCs/>
        </w:rPr>
        <w:t xml:space="preserve">      </w:t>
      </w:r>
      <w:r w:rsidR="00F32824">
        <w:rPr>
          <w:b/>
          <w:bCs/>
        </w:rPr>
        <w:t xml:space="preserve">      </w:t>
      </w:r>
      <w:r w:rsidR="006A022C">
        <w:rPr>
          <w:b/>
          <w:bCs/>
        </w:rPr>
        <w:t xml:space="preserve">    CHIRICĂ COSTEL</w:t>
      </w:r>
    </w:p>
    <w:p w:rsidR="004B5998" w:rsidRPr="008C26A3" w:rsidRDefault="004B5998" w:rsidP="00C86DC0">
      <w:pPr>
        <w:pStyle w:val="BodyTextIndent"/>
        <w:spacing w:after="0"/>
        <w:rPr>
          <w:b/>
          <w:bCs/>
        </w:rPr>
      </w:pPr>
    </w:p>
    <w:p w:rsidR="00C86DC0" w:rsidRPr="008C26A3" w:rsidRDefault="00C86DC0" w:rsidP="00C86DC0">
      <w:pPr>
        <w:pStyle w:val="BodyTextIndent"/>
        <w:spacing w:after="0"/>
        <w:jc w:val="center"/>
      </w:pPr>
    </w:p>
    <w:p w:rsidR="00C86DC0" w:rsidRPr="008C26A3" w:rsidRDefault="00C86DC0" w:rsidP="00C86DC0">
      <w:pPr>
        <w:pStyle w:val="BodyTextIndent"/>
        <w:ind w:left="0"/>
        <w:jc w:val="center"/>
      </w:pPr>
      <w:r w:rsidRPr="008C26A3">
        <w:t>DOMNULE INSPECTOR ŞEF ,</w:t>
      </w:r>
    </w:p>
    <w:p w:rsidR="00F52CF6" w:rsidRPr="008C26A3" w:rsidRDefault="00F52CF6" w:rsidP="00204483">
      <w:pPr>
        <w:pStyle w:val="Default"/>
        <w:rPr>
          <w:b/>
          <w:bCs/>
          <w:i/>
          <w:iCs/>
          <w:lang w:val="ro-RO"/>
        </w:rPr>
      </w:pPr>
    </w:p>
    <w:p w:rsidR="00F52CF6" w:rsidRPr="008C26A3" w:rsidRDefault="00F52CF6" w:rsidP="00F52CF6">
      <w:pPr>
        <w:pStyle w:val="Default"/>
        <w:spacing w:line="360" w:lineRule="auto"/>
        <w:ind w:firstLine="851"/>
        <w:jc w:val="both"/>
        <w:rPr>
          <w:lang w:val="ro-RO"/>
        </w:rPr>
      </w:pPr>
      <w:r w:rsidRPr="008C26A3">
        <w:rPr>
          <w:lang w:val="ro-RO"/>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w:t>
      </w:r>
    </w:p>
    <w:p w:rsidR="00F5590F" w:rsidRDefault="00F52CF6" w:rsidP="00F5590F">
      <w:pPr>
        <w:pStyle w:val="Default"/>
        <w:ind w:firstLine="851"/>
        <w:jc w:val="both"/>
        <w:rPr>
          <w:b/>
          <w:bCs/>
          <w:i/>
          <w:iCs/>
          <w:lang w:val="ro-RO"/>
        </w:rPr>
      </w:pPr>
      <w:r w:rsidRPr="008C26A3">
        <w:rPr>
          <w:b/>
          <w:bCs/>
          <w:iCs/>
          <w:lang w:val="ro-RO"/>
        </w:rPr>
        <w:t xml:space="preserve">Vă rog să-mi aprobați înscrierea la concursul organizat de </w:t>
      </w:r>
      <w:r w:rsidR="00C86DC0" w:rsidRPr="008C26A3">
        <w:rPr>
          <w:b/>
          <w:bCs/>
          <w:iCs/>
          <w:lang w:val="ro-RO"/>
        </w:rPr>
        <w:t>Inspectorat</w:t>
      </w:r>
      <w:r w:rsidR="00187F08">
        <w:rPr>
          <w:b/>
          <w:bCs/>
          <w:iCs/>
          <w:lang w:val="ro-RO"/>
        </w:rPr>
        <w:t>ul de Poliței Județean Călărași</w:t>
      </w:r>
      <w:r w:rsidR="00C86DC0" w:rsidRPr="008C26A3">
        <w:rPr>
          <w:b/>
          <w:bCs/>
          <w:iCs/>
          <w:lang w:val="ro-RO"/>
        </w:rPr>
        <w:t xml:space="preserve">  în </w:t>
      </w:r>
      <w:r w:rsidRPr="008C26A3">
        <w:rPr>
          <w:b/>
          <w:bCs/>
          <w:iCs/>
          <w:lang w:val="ro-RO"/>
        </w:rPr>
        <w:t>vederea ocupării funcției</w:t>
      </w:r>
      <w:r w:rsidR="00204483" w:rsidRPr="008C26A3">
        <w:rPr>
          <w:b/>
          <w:bCs/>
          <w:iCs/>
          <w:lang w:val="ro-RO"/>
        </w:rPr>
        <w:t xml:space="preserve">  vacante de</w:t>
      </w:r>
      <w:r w:rsidR="00204483" w:rsidRPr="008C26A3">
        <w:rPr>
          <w:b/>
          <w:bCs/>
          <w:i/>
          <w:iCs/>
          <w:lang w:val="ro-RO"/>
        </w:rPr>
        <w:t xml:space="preserve"> </w:t>
      </w:r>
      <w:r w:rsidR="00CC3ECD">
        <w:rPr>
          <w:b/>
          <w:bCs/>
          <w:i/>
          <w:iCs/>
          <w:lang w:val="ro-RO"/>
        </w:rPr>
        <w:t>șef grupă</w:t>
      </w:r>
      <w:r w:rsidR="00F5590F" w:rsidRPr="00F5590F">
        <w:rPr>
          <w:b/>
          <w:bCs/>
          <w:i/>
          <w:iCs/>
          <w:lang w:val="ro-RO"/>
        </w:rPr>
        <w:t xml:space="preserve"> la </w:t>
      </w:r>
      <w:r w:rsidR="00CC3ECD">
        <w:rPr>
          <w:b/>
          <w:bCs/>
          <w:i/>
          <w:iCs/>
          <w:lang w:val="ro-RO"/>
        </w:rPr>
        <w:t>Serviciul de Acțiuni Speciale</w:t>
      </w:r>
      <w:r w:rsidR="00F5590F" w:rsidRPr="00F5590F">
        <w:rPr>
          <w:b/>
          <w:bCs/>
          <w:i/>
          <w:iCs/>
          <w:lang w:val="ro-RO"/>
        </w:rPr>
        <w:t xml:space="preserve"> din cadrul </w:t>
      </w:r>
      <w:r w:rsidR="00F5590F">
        <w:rPr>
          <w:b/>
          <w:bCs/>
          <w:i/>
          <w:iCs/>
          <w:lang w:val="ro-RO"/>
        </w:rPr>
        <w:t>unității</w:t>
      </w:r>
      <w:r w:rsidR="00F5590F" w:rsidRPr="00F5590F">
        <w:rPr>
          <w:b/>
          <w:bCs/>
          <w:i/>
          <w:iCs/>
          <w:lang w:val="ro-RO"/>
        </w:rPr>
        <w:t xml:space="preserve">, poziția </w:t>
      </w:r>
      <w:r w:rsidR="00CC3ECD">
        <w:rPr>
          <w:b/>
          <w:bCs/>
          <w:i/>
          <w:iCs/>
          <w:lang w:val="ro-RO"/>
        </w:rPr>
        <w:t>152</w:t>
      </w:r>
      <w:r w:rsidR="00F5590F">
        <w:rPr>
          <w:b/>
          <w:bCs/>
          <w:i/>
          <w:iCs/>
          <w:lang w:val="ro-RO"/>
        </w:rPr>
        <w:t>.</w:t>
      </w:r>
    </w:p>
    <w:p w:rsidR="008B05EA" w:rsidRPr="008C26A3" w:rsidRDefault="008B05EA" w:rsidP="00F5590F">
      <w:pPr>
        <w:pStyle w:val="Default"/>
        <w:ind w:firstLine="851"/>
        <w:jc w:val="both"/>
      </w:pPr>
      <w:r w:rsidRPr="008C26A3">
        <w:t xml:space="preserve"> </w:t>
      </w:r>
      <w:proofErr w:type="spellStart"/>
      <w:r w:rsidRPr="008C26A3">
        <w:t>Menţionez</w:t>
      </w:r>
      <w:proofErr w:type="spellEnd"/>
      <w:r w:rsidRPr="008C26A3">
        <w:t xml:space="preserve"> </w:t>
      </w:r>
      <w:proofErr w:type="spellStart"/>
      <w:r w:rsidRPr="008C26A3">
        <w:t>că</w:t>
      </w:r>
      <w:proofErr w:type="spellEnd"/>
      <w:r w:rsidRPr="008C26A3">
        <w:t xml:space="preserve"> am </w:t>
      </w:r>
      <w:proofErr w:type="spellStart"/>
      <w:r w:rsidRPr="008C26A3">
        <w:t>luat</w:t>
      </w:r>
      <w:proofErr w:type="spellEnd"/>
      <w:r w:rsidRPr="008C26A3">
        <w:t xml:space="preserve"> la </w:t>
      </w:r>
      <w:proofErr w:type="spellStart"/>
      <w:r w:rsidRPr="008C26A3">
        <w:t>cunoştinţă</w:t>
      </w:r>
      <w:proofErr w:type="spellEnd"/>
      <w:r w:rsidRPr="008C26A3">
        <w:t xml:space="preserve"> de </w:t>
      </w:r>
      <w:proofErr w:type="spellStart"/>
      <w:r w:rsidRPr="008C26A3">
        <w:t>condiţiile</w:t>
      </w:r>
      <w:proofErr w:type="spellEnd"/>
      <w:r w:rsidRPr="008C26A3">
        <w:t xml:space="preserve"> de </w:t>
      </w:r>
      <w:proofErr w:type="spellStart"/>
      <w:r w:rsidRPr="008C26A3">
        <w:t>recrutare</w:t>
      </w:r>
      <w:proofErr w:type="spellEnd"/>
      <w:r w:rsidRPr="008C26A3">
        <w:t xml:space="preserve">, </w:t>
      </w:r>
      <w:proofErr w:type="spellStart"/>
      <w:r w:rsidRPr="008C26A3">
        <w:t>selecționare</w:t>
      </w:r>
      <w:proofErr w:type="spellEnd"/>
      <w:r w:rsidRPr="008C26A3">
        <w:t xml:space="preserve"> </w:t>
      </w:r>
      <w:proofErr w:type="spellStart"/>
      <w:r w:rsidRPr="008C26A3">
        <w:t>și</w:t>
      </w:r>
      <w:proofErr w:type="spellEnd"/>
      <w:r w:rsidRPr="008C26A3">
        <w:t xml:space="preserve"> </w:t>
      </w:r>
      <w:proofErr w:type="spellStart"/>
      <w:r w:rsidRPr="008C26A3">
        <w:t>participare</w:t>
      </w:r>
      <w:proofErr w:type="spellEnd"/>
      <w:r w:rsidRPr="008C26A3">
        <w:t xml:space="preserve"> la concurs </w:t>
      </w:r>
      <w:proofErr w:type="spellStart"/>
      <w:r w:rsidRPr="008C26A3">
        <w:t>precizate</w:t>
      </w:r>
      <w:proofErr w:type="spellEnd"/>
      <w:r w:rsidRPr="008C26A3">
        <w:t xml:space="preserve"> </w:t>
      </w:r>
      <w:proofErr w:type="spellStart"/>
      <w:r w:rsidRPr="008C26A3">
        <w:t>în</w:t>
      </w:r>
      <w:proofErr w:type="spellEnd"/>
      <w:r w:rsidRPr="008C26A3">
        <w:t xml:space="preserve"> </w:t>
      </w:r>
      <w:proofErr w:type="spellStart"/>
      <w:r w:rsidRPr="008C26A3">
        <w:t>anunţ</w:t>
      </w:r>
      <w:proofErr w:type="spellEnd"/>
      <w:r w:rsidRPr="008C26A3">
        <w:t xml:space="preserve">, </w:t>
      </w:r>
      <w:proofErr w:type="spellStart"/>
      <w:r w:rsidRPr="008C26A3">
        <w:t>pe</w:t>
      </w:r>
      <w:proofErr w:type="spellEnd"/>
      <w:r w:rsidRPr="008C26A3">
        <w:t xml:space="preserve"> care le </w:t>
      </w:r>
      <w:proofErr w:type="spellStart"/>
      <w:r w:rsidRPr="008C26A3">
        <w:t>îndeplinesc</w:t>
      </w:r>
      <w:proofErr w:type="spellEnd"/>
      <w:r w:rsidRPr="008C26A3">
        <w:t xml:space="preserve"> </w:t>
      </w:r>
      <w:proofErr w:type="spellStart"/>
      <w:r w:rsidRPr="008C26A3">
        <w:t>în</w:t>
      </w:r>
      <w:proofErr w:type="spellEnd"/>
      <w:r w:rsidRPr="008C26A3">
        <w:t xml:space="preserve"> mod </w:t>
      </w:r>
      <w:proofErr w:type="spellStart"/>
      <w:r w:rsidRPr="008C26A3">
        <w:t>cumulativ</w:t>
      </w:r>
      <w:proofErr w:type="spellEnd"/>
      <w:r w:rsidRPr="008C26A3">
        <w:t>.</w:t>
      </w:r>
    </w:p>
    <w:p w:rsidR="008B05EA" w:rsidRPr="008C26A3" w:rsidRDefault="008B05EA" w:rsidP="008B05EA">
      <w:pPr>
        <w:pStyle w:val="NoSpacing"/>
        <w:jc w:val="both"/>
      </w:pPr>
      <w:r w:rsidRPr="008C26A3">
        <w:tab/>
        <w:t>Declar pe proprie răspundere că nu mă aflu în curs de cercetare sau  urmărire penală şi nu sunt pus la dispoziţie / suspendat din funcţie în condițiile Legii nr. 360/2002 privind Statutul polițistului, cu modificările și completările ulterioare.</w:t>
      </w:r>
    </w:p>
    <w:p w:rsidR="008B05EA" w:rsidRPr="008C26A3" w:rsidRDefault="008B05EA" w:rsidP="008B05EA">
      <w:pPr>
        <w:pStyle w:val="NoSpacing"/>
        <w:jc w:val="both"/>
      </w:pPr>
      <w:r w:rsidRPr="008C26A3">
        <w:tab/>
        <w:t xml:space="preserve">Am luat la cunoştinţă că în situaţia în care voi fi declarat </w:t>
      </w:r>
      <w:r w:rsidRPr="008C26A3">
        <w:rPr>
          <w:i/>
        </w:rPr>
        <w:t>admis</w:t>
      </w:r>
      <w:r w:rsidRPr="008C26A3">
        <w:t>, iar constatarea uneia din cauzele menţionate are loc după numirea în funcţie, voi fi eliberat din funcţie şi pus la dispoziţie/suspendat în condiţiile legii şi sunt de acord cu acest aspect.</w:t>
      </w:r>
    </w:p>
    <w:p w:rsidR="008B05EA" w:rsidRDefault="008B05EA" w:rsidP="008B05EA">
      <w:pPr>
        <w:pStyle w:val="NoSpacing"/>
        <w:jc w:val="both"/>
        <w:rPr>
          <w:i/>
          <w:iCs/>
        </w:rPr>
      </w:pPr>
      <w:r w:rsidRPr="008C26A3">
        <w:t xml:space="preserve">            Sunt de acord cu prelucrarea informațiilor cu caracter personal, în conformitate cu prevederile </w:t>
      </w:r>
      <w:r w:rsidRPr="008C26A3">
        <w:rPr>
          <w:i/>
          <w:iCs/>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AD53A7" w:rsidRPr="008C26A3" w:rsidRDefault="00AD53A7" w:rsidP="008B05EA">
      <w:pPr>
        <w:pStyle w:val="NoSpacing"/>
        <w:jc w:val="both"/>
        <w:rPr>
          <w:i/>
          <w:iCs/>
        </w:rPr>
      </w:pPr>
    </w:p>
    <w:p w:rsidR="008B05EA" w:rsidRPr="008C26A3" w:rsidRDefault="008B05EA" w:rsidP="008B05EA">
      <w:pPr>
        <w:pStyle w:val="NoSpacing"/>
        <w:jc w:val="both"/>
        <w:rPr>
          <w:b/>
        </w:rPr>
      </w:pPr>
      <w:r w:rsidRPr="008C26A3">
        <w:t xml:space="preserve">            </w:t>
      </w:r>
      <w:r w:rsidRPr="008C26A3">
        <w:rPr>
          <w:b/>
        </w:rPr>
        <w:t>Adresa e-mail: ____________________</w:t>
      </w:r>
    </w:p>
    <w:p w:rsidR="008B05EA" w:rsidRPr="008C26A3" w:rsidRDefault="008B05EA" w:rsidP="008B05EA">
      <w:pPr>
        <w:tabs>
          <w:tab w:val="left" w:pos="0"/>
        </w:tabs>
        <w:ind w:firstLine="360"/>
        <w:jc w:val="both"/>
      </w:pPr>
      <w:r w:rsidRPr="008C26A3">
        <w:tab/>
        <w:t>Data_____________________                                  Semnătura____________________</w:t>
      </w:r>
    </w:p>
    <w:p w:rsidR="00F52CF6" w:rsidRPr="008C26A3" w:rsidRDefault="008B05EA" w:rsidP="008B05EA">
      <w:pPr>
        <w:tabs>
          <w:tab w:val="left" w:pos="0"/>
        </w:tabs>
        <w:ind w:firstLine="360"/>
        <w:jc w:val="both"/>
      </w:pPr>
      <w:r w:rsidRPr="008C26A3">
        <w:t xml:space="preserve">       Număr telefon: _____________</w:t>
      </w:r>
      <w:r w:rsidRPr="008C26A3">
        <w:rPr>
          <w:b/>
          <w:color w:val="0070C0"/>
        </w:rPr>
        <w:t xml:space="preserve"> </w:t>
      </w:r>
    </w:p>
    <w:p w:rsidR="00C86DC0" w:rsidRPr="008C26A3" w:rsidRDefault="00C86DC0" w:rsidP="00C86DC0">
      <w:pPr>
        <w:pStyle w:val="Default"/>
        <w:pageBreakBefore/>
        <w:rPr>
          <w:b/>
          <w:lang w:val="ro-RO"/>
        </w:rPr>
      </w:pPr>
    </w:p>
    <w:p w:rsidR="00C86DC0" w:rsidRPr="008C26A3" w:rsidRDefault="004B5998" w:rsidP="00ED794C">
      <w:pPr>
        <w:pStyle w:val="BodyTextIndent"/>
        <w:spacing w:line="360" w:lineRule="auto"/>
        <w:ind w:left="6840" w:firstLine="360"/>
        <w:jc w:val="center"/>
        <w:rPr>
          <w:b/>
        </w:rPr>
      </w:pPr>
      <w:r w:rsidRPr="008C26A3">
        <w:rPr>
          <w:b/>
        </w:rPr>
        <w:t xml:space="preserve">ANEXA </w:t>
      </w:r>
      <w:r w:rsidR="00340B55" w:rsidRPr="008C26A3">
        <w:rPr>
          <w:b/>
        </w:rPr>
        <w:t>3</w:t>
      </w:r>
    </w:p>
    <w:p w:rsidR="00C86DC0" w:rsidRPr="008C26A3" w:rsidRDefault="00C86DC0" w:rsidP="00C86DC0">
      <w:pPr>
        <w:jc w:val="both"/>
        <w:rPr>
          <w:b/>
        </w:rPr>
      </w:pPr>
    </w:p>
    <w:tbl>
      <w:tblPr>
        <w:tblW w:w="0" w:type="auto"/>
        <w:tblLayout w:type="fixed"/>
        <w:tblCellMar>
          <w:top w:w="40" w:type="dxa"/>
          <w:left w:w="0" w:type="dxa"/>
          <w:bottom w:w="40" w:type="dxa"/>
          <w:right w:w="0" w:type="dxa"/>
        </w:tblCellMar>
        <w:tblLook w:val="04A0" w:firstRow="1" w:lastRow="0" w:firstColumn="1" w:lastColumn="0" w:noHBand="0" w:noVBand="1"/>
      </w:tblPr>
      <w:tblGrid>
        <w:gridCol w:w="2834"/>
        <w:gridCol w:w="281"/>
        <w:gridCol w:w="144"/>
        <w:gridCol w:w="281"/>
        <w:gridCol w:w="1220"/>
        <w:gridCol w:w="279"/>
        <w:gridCol w:w="910"/>
        <w:gridCol w:w="174"/>
        <w:gridCol w:w="416"/>
        <w:gridCol w:w="1024"/>
        <w:gridCol w:w="170"/>
        <w:gridCol w:w="107"/>
        <w:gridCol w:w="1144"/>
        <w:gridCol w:w="263"/>
        <w:gridCol w:w="1103"/>
      </w:tblGrid>
      <w:tr w:rsidR="00C86DC0" w:rsidRPr="008C26A3" w:rsidTr="00DB128E">
        <w:trPr>
          <w:cantSplit/>
          <w:trHeight w:val="425"/>
        </w:trPr>
        <w:tc>
          <w:tcPr>
            <w:tcW w:w="2834" w:type="dxa"/>
            <w:vMerge w:val="restart"/>
          </w:tcPr>
          <w:p w:rsidR="00C86DC0" w:rsidRPr="008C26A3" w:rsidRDefault="00C86DC0" w:rsidP="00DB128E">
            <w:pPr>
              <w:suppressAutoHyphens/>
              <w:ind w:left="113" w:right="113"/>
              <w:jc w:val="right"/>
              <w:textAlignment w:val="center"/>
              <w:rPr>
                <w:lang w:eastAsia="ar-SA"/>
              </w:rPr>
            </w:pPr>
            <w:r w:rsidRPr="008C26A3">
              <w:rPr>
                <w:lang w:eastAsia="ar-SA"/>
              </w:rPr>
              <w:tab/>
            </w:r>
            <w:r w:rsidR="001F5C6C" w:rsidRPr="008C26A3">
              <w:rPr>
                <w:noProof/>
                <w:lang w:val="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5930"/>
                  <wp:effectExtent l="0" t="0" r="9525" b="127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455930"/>
                          </a:xfrm>
                          <a:prstGeom prst="rect">
                            <a:avLst/>
                          </a:prstGeom>
                          <a:blipFill dpi="0" rotWithShape="0">
                            <a:blip/>
                            <a:srcRect/>
                            <a:stretch>
                              <a:fillRect/>
                            </a:stretch>
                          </a:blipFill>
                        </pic:spPr>
                      </pic:pic>
                    </a:graphicData>
                  </a:graphic>
                  <wp14:sizeRelH relativeFrom="page">
                    <wp14:pctWidth>0</wp14:pctWidth>
                  </wp14:sizeRelH>
                  <wp14:sizeRelV relativeFrom="page">
                    <wp14:pctHeight>0</wp14:pctHeight>
                  </wp14:sizeRelV>
                </wp:anchor>
              </w:drawing>
            </w:r>
            <w:r w:rsidRPr="008C26A3">
              <w:rPr>
                <w:lang w:eastAsia="ar-SA"/>
              </w:rPr>
              <w:t xml:space="preserve"> </w:t>
            </w:r>
          </w:p>
          <w:p w:rsidR="00C86DC0" w:rsidRPr="008C26A3" w:rsidRDefault="00C86DC0" w:rsidP="00DB128E">
            <w:pPr>
              <w:suppressAutoHyphens/>
              <w:ind w:left="113" w:right="113"/>
              <w:rPr>
                <w:lang w:eastAsia="ar-SA"/>
              </w:rPr>
            </w:pPr>
          </w:p>
        </w:tc>
        <w:tc>
          <w:tcPr>
            <w:tcW w:w="281" w:type="dxa"/>
          </w:tcPr>
          <w:p w:rsidR="00C86DC0" w:rsidRPr="008C26A3" w:rsidRDefault="00C86DC0" w:rsidP="00DB128E">
            <w:pPr>
              <w:suppressAutoHyphens/>
              <w:ind w:left="113" w:right="113"/>
              <w:rPr>
                <w:lang w:eastAsia="ar-SA"/>
              </w:rPr>
            </w:pPr>
          </w:p>
        </w:tc>
        <w:tc>
          <w:tcPr>
            <w:tcW w:w="7235" w:type="dxa"/>
            <w:gridSpan w:val="13"/>
            <w:vMerge w:val="restart"/>
          </w:tcPr>
          <w:p w:rsidR="00C86DC0" w:rsidRPr="008C26A3" w:rsidRDefault="00C86DC0" w:rsidP="00DB128E">
            <w:pPr>
              <w:suppressAutoHyphens/>
              <w:ind w:left="113" w:right="113"/>
              <w:rPr>
                <w:lang w:eastAsia="ar-SA"/>
              </w:rPr>
            </w:pPr>
          </w:p>
        </w:tc>
      </w:tr>
      <w:tr w:rsidR="00C86DC0" w:rsidRPr="008C26A3" w:rsidTr="00DB128E">
        <w:trPr>
          <w:cantSplit/>
          <w:trHeight w:val="425"/>
        </w:trPr>
        <w:tc>
          <w:tcPr>
            <w:tcW w:w="3115" w:type="dxa"/>
            <w:vMerge/>
            <w:vAlign w:val="center"/>
            <w:hideMark/>
          </w:tcPr>
          <w:p w:rsidR="00C86DC0" w:rsidRPr="008C26A3" w:rsidRDefault="00C86DC0" w:rsidP="00DB128E">
            <w:pPr>
              <w:rPr>
                <w:lang w:eastAsia="ar-SA"/>
              </w:rPr>
            </w:pPr>
          </w:p>
        </w:tc>
        <w:tc>
          <w:tcPr>
            <w:tcW w:w="281" w:type="dxa"/>
            <w:tcBorders>
              <w:top w:val="single" w:sz="2" w:space="0" w:color="000000"/>
              <w:left w:val="nil"/>
              <w:bottom w:val="nil"/>
              <w:right w:val="single" w:sz="2" w:space="0" w:color="000000"/>
            </w:tcBorders>
          </w:tcPr>
          <w:p w:rsidR="00C86DC0" w:rsidRPr="008C26A3" w:rsidRDefault="00C86DC0" w:rsidP="00DB128E">
            <w:pPr>
              <w:suppressAutoHyphens/>
              <w:ind w:left="113" w:right="113"/>
              <w:rPr>
                <w:lang w:eastAsia="ar-SA"/>
              </w:rPr>
            </w:pPr>
          </w:p>
        </w:tc>
        <w:tc>
          <w:tcPr>
            <w:tcW w:w="27086" w:type="dxa"/>
            <w:gridSpan w:val="13"/>
            <w:vMerge/>
            <w:tcBorders>
              <w:top w:val="single" w:sz="2" w:space="0" w:color="000000"/>
              <w:left w:val="nil"/>
              <w:bottom w:val="nil"/>
              <w:right w:val="single" w:sz="2" w:space="0" w:color="000000"/>
            </w:tcBorders>
            <w:vAlign w:val="center"/>
            <w:hideMark/>
          </w:tcPr>
          <w:p w:rsidR="00C86DC0" w:rsidRPr="008C26A3" w:rsidRDefault="00C86DC0" w:rsidP="00DB128E">
            <w:pPr>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Curriculum vitae </w:t>
            </w:r>
          </w:p>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Europass </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Inseraţi fotografia</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personale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Nume / Prenume</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Nume, Prenume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Adresă(e)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Număr imobil, nume stradă, cod poştal, localitate, ţară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 xml:space="preserve">Telefon </w:t>
            </w:r>
          </w:p>
        </w:tc>
        <w:tc>
          <w:tcPr>
            <w:tcW w:w="2834" w:type="dxa"/>
            <w:gridSpan w:val="5"/>
            <w:hideMark/>
          </w:tcPr>
          <w:p w:rsidR="00C86DC0" w:rsidRPr="008C26A3" w:rsidRDefault="00C86DC0" w:rsidP="00DB128E">
            <w:pPr>
              <w:suppressAutoHyphens/>
              <w:ind w:left="113" w:right="113"/>
              <w:rPr>
                <w:lang w:eastAsia="ar-SA"/>
              </w:rPr>
            </w:pPr>
            <w:r w:rsidRPr="008C26A3">
              <w:rPr>
                <w:lang w:eastAsia="ar-SA"/>
              </w:rPr>
              <w:t>Fix</w:t>
            </w:r>
          </w:p>
        </w:tc>
        <w:tc>
          <w:tcPr>
            <w:tcW w:w="1784" w:type="dxa"/>
            <w:gridSpan w:val="4"/>
            <w:hideMark/>
          </w:tcPr>
          <w:p w:rsidR="00C86DC0" w:rsidRPr="008C26A3" w:rsidRDefault="00C86DC0" w:rsidP="00DB128E">
            <w:pPr>
              <w:suppressAutoHyphens/>
              <w:ind w:left="113" w:right="113"/>
              <w:jc w:val="right"/>
              <w:textAlignment w:val="center"/>
              <w:rPr>
                <w:lang w:eastAsia="ar-SA"/>
              </w:rPr>
            </w:pPr>
            <w:r w:rsidRPr="008C26A3">
              <w:rPr>
                <w:lang w:eastAsia="ar-SA"/>
              </w:rPr>
              <w:t>Mobil:</w:t>
            </w:r>
          </w:p>
        </w:tc>
        <w:tc>
          <w:tcPr>
            <w:tcW w:w="2617" w:type="dxa"/>
            <w:gridSpan w:val="4"/>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Fax(uri)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E-mail(uri)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Naţionalitate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Data naşterii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(ziua, luna, anul)</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Sex</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Locul de muncă vizat / Domeniul ocupaţional</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Experienţa profesională</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experienţă profesională relevantă, începând cu cea mai recentă dintre acestea.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Funcţia sau postul ocupat</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Activităţi şi responsabilităţi principale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adresa angajatorului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Tipul activităţii sau sectorul de activitate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Educaţie şi formare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forma de învăţământ şi program de formare profesională absolvite, începând cu cel mai recent.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Calificarea / diploma obţinută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Disciplinele principale studiate / competenţe profesionale dobândite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tipul instituţiei de învăţământ / furnizorului de formare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Nivelul în clasificarea naţională sau internaţională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Aptitudini şi competenţe personale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Limba(i) străină(e) cunoscută(e)</w:t>
            </w:r>
          </w:p>
        </w:tc>
        <w:tc>
          <w:tcPr>
            <w:tcW w:w="7235" w:type="dxa"/>
            <w:gridSpan w:val="13"/>
          </w:tcPr>
          <w:p w:rsidR="00C86DC0" w:rsidRPr="008C26A3" w:rsidRDefault="00C86DC0" w:rsidP="00DB128E">
            <w:pPr>
              <w:suppressAutoHyphens/>
              <w:spacing w:before="74"/>
              <w:ind w:left="113" w:right="113"/>
              <w:rPr>
                <w:b/>
                <w:lang w:eastAsia="ar-SA"/>
              </w:rPr>
            </w:pPr>
          </w:p>
          <w:p w:rsidR="00C86DC0" w:rsidRPr="008C26A3" w:rsidRDefault="00C86DC0" w:rsidP="00DB128E">
            <w:pPr>
              <w:suppressAutoHyphens/>
              <w:spacing w:before="74"/>
              <w:ind w:right="113"/>
              <w:rPr>
                <w:b/>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Autoevaluare</w:t>
            </w:r>
          </w:p>
        </w:tc>
        <w:tc>
          <w:tcPr>
            <w:tcW w:w="144" w:type="dxa"/>
          </w:tcPr>
          <w:p w:rsidR="00C86DC0" w:rsidRPr="008C26A3" w:rsidRDefault="00C86DC0" w:rsidP="00DB128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Înţelegere</w:t>
            </w:r>
          </w:p>
        </w:tc>
        <w:tc>
          <w:tcPr>
            <w:tcW w:w="2861"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Vorbire</w:t>
            </w:r>
          </w:p>
        </w:tc>
        <w:tc>
          <w:tcPr>
            <w:tcW w:w="1366" w:type="dxa"/>
            <w:gridSpan w:val="2"/>
            <w:tcBorders>
              <w:top w:val="single" w:sz="2" w:space="0" w:color="000000"/>
              <w:left w:val="single" w:sz="2" w:space="0" w:color="000000"/>
              <w:bottom w:val="single" w:sz="2" w:space="0" w:color="000000"/>
              <w:right w:val="single" w:sz="2" w:space="0" w:color="000000"/>
            </w:tcBorders>
            <w:hideMark/>
          </w:tcPr>
          <w:p w:rsidR="00C86DC0" w:rsidRPr="008C26A3" w:rsidRDefault="00C86DC0" w:rsidP="00DB128E">
            <w:pPr>
              <w:suppressAutoHyphens/>
              <w:ind w:left="57" w:right="57"/>
              <w:jc w:val="center"/>
              <w:rPr>
                <w:b/>
                <w:lang w:eastAsia="ar-SA"/>
              </w:rPr>
            </w:pPr>
            <w:r w:rsidRPr="008C26A3">
              <w:rPr>
                <w:b/>
                <w:lang w:eastAsia="ar-SA"/>
              </w:rPr>
              <w:t>Scriere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i/>
                <w:lang w:eastAsia="ar-SA"/>
              </w:rPr>
            </w:pPr>
            <w:r w:rsidRPr="008C26A3">
              <w:rPr>
                <w:i/>
                <w:lang w:eastAsia="ar-SA"/>
              </w:rPr>
              <w:t>Nivel european (*)</w:t>
            </w:r>
          </w:p>
        </w:tc>
        <w:tc>
          <w:tcPr>
            <w:tcW w:w="144" w:type="dxa"/>
          </w:tcPr>
          <w:p w:rsidR="00C86DC0" w:rsidRPr="008C26A3" w:rsidRDefault="00C86DC0" w:rsidP="00DB128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Ascultare</w:t>
            </w:r>
          </w:p>
        </w:tc>
        <w:tc>
          <w:tcPr>
            <w:tcW w:w="1363"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Citire</w:t>
            </w:r>
          </w:p>
        </w:tc>
        <w:tc>
          <w:tcPr>
            <w:tcW w:w="1440"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Participare la conversaţie</w:t>
            </w:r>
          </w:p>
        </w:tc>
        <w:tc>
          <w:tcPr>
            <w:tcW w:w="1421"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Discurs oral</w:t>
            </w:r>
          </w:p>
        </w:tc>
        <w:tc>
          <w:tcPr>
            <w:tcW w:w="1366" w:type="dxa"/>
            <w:gridSpan w:val="2"/>
            <w:tcBorders>
              <w:top w:val="nil"/>
              <w:left w:val="single" w:sz="2" w:space="0" w:color="000000"/>
              <w:bottom w:val="single" w:sz="2" w:space="0" w:color="000000"/>
              <w:right w:val="single" w:sz="2" w:space="0" w:color="000000"/>
            </w:tcBorders>
            <w:hideMark/>
          </w:tcPr>
          <w:p w:rsidR="00C86DC0" w:rsidRPr="008C26A3" w:rsidRDefault="00C86DC0" w:rsidP="00DB128E">
            <w:pPr>
              <w:spacing w:after="120"/>
              <w:jc w:val="center"/>
            </w:pPr>
            <w:r w:rsidRPr="008C26A3">
              <w:t>Exprimare scrisă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Mar>
              <w:top w:w="0" w:type="dxa"/>
              <w:left w:w="0" w:type="dxa"/>
              <w:bottom w:w="113" w:type="dxa"/>
              <w:right w:w="0" w:type="dxa"/>
            </w:tcMar>
            <w:hideMark/>
          </w:tcPr>
          <w:p w:rsidR="00C86DC0" w:rsidRPr="008C26A3" w:rsidRDefault="00C86DC0" w:rsidP="00DB128E">
            <w:pPr>
              <w:suppressAutoHyphens/>
              <w:ind w:left="113"/>
              <w:rPr>
                <w:i/>
                <w:lang w:eastAsia="ar-SA"/>
              </w:rPr>
            </w:pPr>
            <w:r w:rsidRPr="008C26A3">
              <w:rPr>
                <w:i/>
                <w:lang w:eastAsia="ar-SA"/>
              </w:rPr>
              <w:t>(*) Nivelul Cadrului European Comun de Referinţă Pentru Limbi Străine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abilităţi sociale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aptitudini organizatorice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tehnice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de utilizare a calculatorului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artistice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Descrieţi aceste competenţe şi indicaţi contextul în care au fost dobândite.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Alte competenţe şi aptitudini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Permis(e) de conducere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dacă deţineţi un permis de conducere şi categoria.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suplimentare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Includeţi aici orice alte informaţii utile, care nu au fost menţionate anterior</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Anexe</w:t>
            </w:r>
          </w:p>
        </w:tc>
        <w:tc>
          <w:tcPr>
            <w:tcW w:w="7235" w:type="dxa"/>
            <w:gridSpan w:val="13"/>
          </w:tcPr>
          <w:p w:rsidR="00C86DC0" w:rsidRPr="008C26A3" w:rsidRDefault="00C86DC0" w:rsidP="00DB128E">
            <w:pPr>
              <w:suppressAutoHyphens/>
              <w:ind w:left="113" w:right="113"/>
              <w:rPr>
                <w:lang w:eastAsia="ar-SA"/>
              </w:rPr>
            </w:pPr>
            <w:r w:rsidRPr="008C26A3">
              <w:rPr>
                <w:lang w:eastAsia="ar-SA"/>
              </w:rPr>
              <w:t>Enumeraţi documentele anexate CV-ului, daca este cazul</w:t>
            </w:r>
          </w:p>
          <w:p w:rsidR="00C86DC0" w:rsidRPr="008C26A3" w:rsidRDefault="00C86DC0" w:rsidP="00DB128E">
            <w:pPr>
              <w:suppressAutoHyphens/>
              <w:ind w:right="113"/>
              <w:rPr>
                <w:lang w:eastAsia="ar-SA"/>
              </w:rPr>
            </w:pPr>
          </w:p>
        </w:tc>
      </w:tr>
    </w:tbl>
    <w:p w:rsidR="00C86DC0" w:rsidRPr="008C26A3" w:rsidRDefault="00C86DC0" w:rsidP="00C86DC0"/>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r w:rsidRPr="008C26A3">
        <w:t>Data_________________</w:t>
      </w:r>
      <w:r w:rsidRPr="008C26A3">
        <w:tab/>
      </w:r>
      <w:r w:rsidRPr="008C26A3">
        <w:tab/>
      </w:r>
      <w:r w:rsidRPr="008C26A3">
        <w:tab/>
      </w:r>
      <w:r w:rsidRPr="008C26A3">
        <w:tab/>
      </w:r>
      <w:r w:rsidRPr="008C26A3">
        <w:tab/>
      </w:r>
      <w:r w:rsidRPr="008C26A3">
        <w:tab/>
      </w:r>
      <w:r w:rsidRPr="008C26A3">
        <w:tab/>
      </w:r>
      <w:r w:rsidRPr="008C26A3">
        <w:tab/>
        <w:t>Semnătura ____________</w:t>
      </w:r>
    </w:p>
    <w:p w:rsidR="00F52CF6" w:rsidRPr="008C26A3" w:rsidRDefault="004B5998" w:rsidP="00204483">
      <w:pPr>
        <w:pStyle w:val="Default"/>
        <w:pageBreakBefore/>
        <w:ind w:left="7200" w:firstLine="720"/>
        <w:rPr>
          <w:b/>
          <w:lang w:val="ro-RO"/>
        </w:rPr>
      </w:pPr>
      <w:r w:rsidRPr="008C26A3">
        <w:rPr>
          <w:b/>
          <w:lang w:val="ro-RO"/>
        </w:rPr>
        <w:t xml:space="preserve">ANEXA </w:t>
      </w:r>
      <w:r w:rsidR="00340B55" w:rsidRPr="008C26A3">
        <w:rPr>
          <w:b/>
          <w:lang w:val="ro-RO"/>
        </w:rPr>
        <w:t>4</w:t>
      </w:r>
    </w:p>
    <w:p w:rsidR="00145DA8" w:rsidRPr="008C26A3" w:rsidRDefault="00145DA8" w:rsidP="00F52CF6">
      <w:pPr>
        <w:pStyle w:val="Default"/>
        <w:jc w:val="center"/>
        <w:rPr>
          <w:b/>
          <w:bCs/>
          <w:lang w:val="ro-RO"/>
        </w:rPr>
      </w:pPr>
    </w:p>
    <w:p w:rsidR="00C86DC0" w:rsidRPr="008C26A3" w:rsidRDefault="00C86DC0" w:rsidP="00C86DC0">
      <w:pPr>
        <w:pStyle w:val="Default"/>
        <w:rPr>
          <w:b/>
          <w:bCs/>
          <w:lang w:val="ro-RO"/>
        </w:rPr>
      </w:pPr>
    </w:p>
    <w:p w:rsidR="00C86DC0" w:rsidRPr="008C26A3" w:rsidRDefault="00C86DC0" w:rsidP="00F52CF6">
      <w:pPr>
        <w:pStyle w:val="Default"/>
        <w:jc w:val="center"/>
        <w:rPr>
          <w:b/>
          <w:bCs/>
          <w:lang w:val="ro-RO"/>
        </w:rPr>
      </w:pPr>
    </w:p>
    <w:p w:rsidR="00F52CF6" w:rsidRPr="008C26A3" w:rsidRDefault="00F52CF6" w:rsidP="00F52CF6">
      <w:pPr>
        <w:pStyle w:val="Default"/>
        <w:jc w:val="center"/>
        <w:rPr>
          <w:b/>
          <w:bCs/>
          <w:lang w:val="ro-RO"/>
        </w:rPr>
      </w:pPr>
      <w:r w:rsidRPr="008C26A3">
        <w:rPr>
          <w:b/>
          <w:bCs/>
          <w:lang w:val="ro-RO"/>
        </w:rPr>
        <w:t>Declarație de confirmare a cunoașterii și acceptării condițiilor de recrutare</w:t>
      </w:r>
    </w:p>
    <w:p w:rsidR="001A2AE5" w:rsidRPr="008C26A3" w:rsidRDefault="001A2AE5" w:rsidP="00F52CF6">
      <w:pPr>
        <w:pStyle w:val="Default"/>
        <w:jc w:val="center"/>
        <w:rPr>
          <w:lang w:val="ro-RO"/>
        </w:rPr>
      </w:pPr>
    </w:p>
    <w:p w:rsidR="00F52CF6" w:rsidRPr="008C26A3" w:rsidRDefault="00F52CF6" w:rsidP="00F52CF6">
      <w:pPr>
        <w:pStyle w:val="Default"/>
        <w:jc w:val="center"/>
        <w:rPr>
          <w:lang w:val="ro-RO"/>
        </w:rPr>
      </w:pPr>
    </w:p>
    <w:p w:rsidR="00F52CF6" w:rsidRPr="008C26A3" w:rsidRDefault="001A2AE5" w:rsidP="00F52CF6">
      <w:pPr>
        <w:pStyle w:val="Default"/>
        <w:jc w:val="center"/>
        <w:rPr>
          <w:b/>
          <w:bCs/>
          <w:i/>
          <w:iCs/>
          <w:lang w:val="ro-RO"/>
        </w:rPr>
      </w:pPr>
      <w:r w:rsidRPr="008C26A3">
        <w:rPr>
          <w:b/>
          <w:bCs/>
          <w:i/>
          <w:iCs/>
          <w:lang w:val="ro-RO"/>
        </w:rPr>
        <w:t xml:space="preserve">DOMNULE INSPECTOR </w:t>
      </w:r>
      <w:r w:rsidR="00C86DC0" w:rsidRPr="008C26A3">
        <w:rPr>
          <w:b/>
          <w:bCs/>
          <w:i/>
          <w:iCs/>
          <w:lang w:val="ro-RO"/>
        </w:rPr>
        <w:t>ȘEF</w:t>
      </w:r>
      <w:r w:rsidRPr="008C26A3">
        <w:rPr>
          <w:b/>
          <w:bCs/>
          <w:i/>
          <w:iCs/>
          <w:lang w:val="ro-RO"/>
        </w:rPr>
        <w:t>,</w:t>
      </w:r>
    </w:p>
    <w:p w:rsidR="001A2AE5" w:rsidRPr="008C26A3" w:rsidRDefault="001A2AE5" w:rsidP="00F52CF6">
      <w:pPr>
        <w:pStyle w:val="Default"/>
        <w:jc w:val="center"/>
        <w:rPr>
          <w:lang w:val="ro-RO"/>
        </w:rPr>
      </w:pPr>
    </w:p>
    <w:p w:rsidR="001A2AE5" w:rsidRPr="008C26A3" w:rsidRDefault="001A2AE5" w:rsidP="00F52CF6">
      <w:pPr>
        <w:pStyle w:val="Default"/>
        <w:spacing w:line="360" w:lineRule="auto"/>
        <w:ind w:firstLine="851"/>
        <w:jc w:val="both"/>
        <w:rPr>
          <w:lang w:val="ro-RO"/>
        </w:rPr>
      </w:pPr>
    </w:p>
    <w:p w:rsidR="00F52CF6" w:rsidRPr="008C26A3" w:rsidRDefault="00F52CF6" w:rsidP="00F52CF6">
      <w:pPr>
        <w:pStyle w:val="Default"/>
        <w:spacing w:line="360" w:lineRule="auto"/>
        <w:ind w:firstLine="851"/>
        <w:jc w:val="both"/>
        <w:rPr>
          <w:lang w:val="ro-RO"/>
        </w:rPr>
      </w:pPr>
      <w:r w:rsidRPr="008C26A3">
        <w:rPr>
          <w:lang w:val="ro-RO"/>
        </w:rPr>
        <w:t xml:space="preserve">Subsemnatul(a) ___________________________________________, fiul (fiica) lui _________________________ și al (a) __________________________ născut (ă) la data de _____________ în localitatea _________________________ județul/sectorul ________________, cetățenia _______________, posesor/posesoare al/a cărții de identitate seria ______ nr. ________, eliberată de _________________ la data de ___________, CNP ______________________, în calitate de candidat la concursul pentru ocuparea funcției de </w:t>
      </w:r>
      <w:r w:rsidR="00CC3ECD">
        <w:rPr>
          <w:b/>
          <w:i/>
          <w:lang w:val="ro-RO"/>
        </w:rPr>
        <w:t>șef grupă</w:t>
      </w:r>
      <w:r w:rsidR="00F5590F" w:rsidRPr="00F5590F">
        <w:rPr>
          <w:b/>
          <w:i/>
          <w:lang w:val="ro-RO"/>
        </w:rPr>
        <w:t xml:space="preserve"> la </w:t>
      </w:r>
      <w:r w:rsidR="00CC3ECD">
        <w:rPr>
          <w:b/>
          <w:i/>
          <w:lang w:val="ro-RO"/>
        </w:rPr>
        <w:t>Serviciul de Acțiuni Speciale</w:t>
      </w:r>
      <w:r w:rsidR="00F5590F" w:rsidRPr="00F5590F">
        <w:rPr>
          <w:b/>
          <w:i/>
          <w:lang w:val="ro-RO"/>
        </w:rPr>
        <w:t xml:space="preserve"> din cadrul Inspectoratului Județean de Poliție Călărași, poziția </w:t>
      </w:r>
      <w:r w:rsidR="00CC3ECD">
        <w:rPr>
          <w:b/>
          <w:i/>
          <w:lang w:val="ro-RO"/>
        </w:rPr>
        <w:t>152</w:t>
      </w:r>
      <w:r w:rsidRPr="008C26A3">
        <w:rPr>
          <w:lang w:val="ro-RO"/>
        </w:rPr>
        <w:t xml:space="preserve"> din cadrul </w:t>
      </w:r>
      <w:r w:rsidR="008C26A3" w:rsidRPr="008C26A3">
        <w:rPr>
          <w:lang w:val="ro-RO"/>
        </w:rPr>
        <w:t>IPJ Călărași</w:t>
      </w:r>
      <w:r w:rsidRPr="008C26A3">
        <w:rPr>
          <w:lang w:val="ro-RO"/>
        </w:rPr>
        <w:t xml:space="preserve">, declar pe propria răspundere că am luat cunoștință de condițiile de recrutare menționate în anunț, cu care sunt de acord și pe care le îndeplinesc cumulativ. </w:t>
      </w:r>
    </w:p>
    <w:p w:rsidR="00F52CF6" w:rsidRPr="008C26A3" w:rsidRDefault="00F52CF6" w:rsidP="00F52CF6">
      <w:pPr>
        <w:pStyle w:val="Default"/>
        <w:spacing w:line="360" w:lineRule="auto"/>
        <w:ind w:firstLine="851"/>
        <w:jc w:val="both"/>
        <w:rPr>
          <w:lang w:val="ro-RO"/>
        </w:rPr>
      </w:pPr>
      <w:r w:rsidRPr="008C26A3">
        <w:rPr>
          <w:lang w:val="ro-RO"/>
        </w:rPr>
        <w:t xml:space="preserve">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general privind protecția datelor). </w:t>
      </w:r>
    </w:p>
    <w:p w:rsidR="00F52CF6" w:rsidRPr="008C26A3" w:rsidRDefault="00F52CF6" w:rsidP="00F52CF6">
      <w:pPr>
        <w:pStyle w:val="Default"/>
        <w:spacing w:line="360" w:lineRule="auto"/>
        <w:ind w:firstLine="851"/>
        <w:jc w:val="both"/>
        <w:rPr>
          <w:lang w:val="ro-RO"/>
        </w:rPr>
      </w:pPr>
      <w:r w:rsidRPr="008C26A3">
        <w:rPr>
          <w:lang w:val="ro-RO"/>
        </w:rPr>
        <w:t xml:space="preserve">Declar, susțin și semnez, după ce am luat la cunoștință despre întregul conținut și am completat personal datele din prezenta declarație. </w:t>
      </w: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C86DC0">
      <w:pPr>
        <w:pStyle w:val="Default"/>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rPr>
          <w:lang w:val="ro-RO"/>
        </w:rPr>
      </w:pPr>
      <w:r w:rsidRPr="008C26A3">
        <w:rPr>
          <w:lang w:val="ro-RO"/>
        </w:rPr>
        <w:t xml:space="preserve">          Data                                                                                         Semnătura</w:t>
      </w:r>
    </w:p>
    <w:p w:rsidR="00F52CF6" w:rsidRPr="008C26A3" w:rsidRDefault="00F52CF6" w:rsidP="00F52CF6">
      <w:pPr>
        <w:pStyle w:val="Default"/>
        <w:ind w:firstLine="851"/>
        <w:jc w:val="both"/>
        <w:rPr>
          <w:lang w:val="ro-RO"/>
        </w:rPr>
      </w:pPr>
      <w:r w:rsidRPr="008C26A3">
        <w:rPr>
          <w:lang w:val="ro-RO"/>
        </w:rPr>
        <w:t xml:space="preserve">_______________                                                                      ________________ </w:t>
      </w:r>
    </w:p>
    <w:p w:rsidR="00F52CF6" w:rsidRPr="008C26A3" w:rsidRDefault="00F52CF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pStyle w:val="Default"/>
        <w:pageBreakBefore/>
        <w:rPr>
          <w:b/>
          <w:lang w:val="ro-RO"/>
        </w:rPr>
      </w:pPr>
      <w:r w:rsidRPr="008C26A3">
        <w:rPr>
          <w:b/>
          <w:lang w:val="ro-RO"/>
        </w:rPr>
        <w:t xml:space="preserve">                                                                                                                                                   ANEXA 5</w:t>
      </w:r>
    </w:p>
    <w:p w:rsidR="001D5F16" w:rsidRPr="008C26A3" w:rsidRDefault="001D5F16" w:rsidP="001D5F16">
      <w:pPr>
        <w:rPr>
          <w:b/>
        </w:rPr>
      </w:pPr>
      <w:r w:rsidRPr="008C26A3">
        <w:rPr>
          <w:b/>
        </w:rPr>
        <w:t xml:space="preserve">                                    R O M Â N I A</w:t>
      </w:r>
    </w:p>
    <w:p w:rsidR="001D5F16" w:rsidRPr="008C26A3" w:rsidRDefault="001D5F16" w:rsidP="001D5F16">
      <w:pPr>
        <w:rPr>
          <w:b/>
          <w:caps/>
        </w:rPr>
      </w:pPr>
      <w:r w:rsidRPr="008C26A3">
        <w:rPr>
          <w:b/>
          <w:caps/>
        </w:rPr>
        <w:t xml:space="preserve">           </w:t>
      </w:r>
      <w:r w:rsidR="008C26A3" w:rsidRPr="008C26A3">
        <w:rPr>
          <w:b/>
          <w:caps/>
        </w:rPr>
        <w:t xml:space="preserve">   Ministerul AFACERILOR Interne</w:t>
      </w:r>
    </w:p>
    <w:p w:rsidR="001D5F16" w:rsidRPr="008C26A3" w:rsidRDefault="001D5F16" w:rsidP="001D5F16">
      <w:pPr>
        <w:rPr>
          <w:b/>
          <w:caps/>
        </w:rPr>
      </w:pPr>
      <w:r w:rsidRPr="008C26A3">
        <w:rPr>
          <w:b/>
          <w:caps/>
        </w:rPr>
        <w:t xml:space="preserve">Inspectoratul General al Poliţiei Române  </w:t>
      </w:r>
    </w:p>
    <w:p w:rsidR="001D5F16" w:rsidRPr="008C26A3" w:rsidRDefault="001D5F16" w:rsidP="001D5F16">
      <w:pPr>
        <w:rPr>
          <w:b/>
          <w:caps/>
        </w:rPr>
      </w:pPr>
      <w:r w:rsidRPr="008C26A3">
        <w:rPr>
          <w:b/>
          <w:caps/>
        </w:rPr>
        <w:t xml:space="preserve">INSPECTORATUL DE POLITIE JUDETEAN  </w:t>
      </w:r>
      <w:r w:rsidR="00E16EAF">
        <w:rPr>
          <w:b/>
          <w:caps/>
        </w:rPr>
        <w:t>CĂLĂRAȘI</w:t>
      </w: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jc w:val="center"/>
        <w:rPr>
          <w:rFonts w:eastAsia="Times New Roman"/>
          <w:b/>
        </w:rPr>
      </w:pPr>
      <w:r w:rsidRPr="008C26A3">
        <w:rPr>
          <w:rFonts w:eastAsia="Times New Roman"/>
          <w:b/>
        </w:rPr>
        <w:t>GRAFICUL</w:t>
      </w:r>
    </w:p>
    <w:p w:rsidR="001D5F16" w:rsidRPr="008C26A3" w:rsidRDefault="001D5F16" w:rsidP="001D5F16">
      <w:pPr>
        <w:tabs>
          <w:tab w:val="left" w:pos="5865"/>
        </w:tabs>
        <w:jc w:val="center"/>
      </w:pPr>
      <w:r w:rsidRPr="008C26A3">
        <w:rPr>
          <w:rFonts w:eastAsia="Times New Roman"/>
        </w:rPr>
        <w:t xml:space="preserve">desfăşurării concursului pentru ocuparea   funcției vacante de </w:t>
      </w:r>
      <w:r w:rsidR="00CC3ECD">
        <w:rPr>
          <w:rFonts w:eastAsia="Times New Roman"/>
          <w:b/>
          <w:i/>
        </w:rPr>
        <w:t>ȘEF GRUPĂ</w:t>
      </w:r>
      <w:r w:rsidR="00F5590F" w:rsidRPr="00F5590F">
        <w:rPr>
          <w:rFonts w:eastAsia="Times New Roman"/>
          <w:b/>
          <w:i/>
        </w:rPr>
        <w:t xml:space="preserve"> </w:t>
      </w:r>
      <w:r w:rsidR="00F5590F" w:rsidRPr="00F5590F">
        <w:rPr>
          <w:rFonts w:eastAsia="Times New Roman"/>
        </w:rPr>
        <w:t>la</w:t>
      </w:r>
      <w:r w:rsidR="00F5590F" w:rsidRPr="00F5590F">
        <w:rPr>
          <w:rFonts w:eastAsia="Times New Roman"/>
          <w:b/>
          <w:i/>
        </w:rPr>
        <w:t xml:space="preserve"> </w:t>
      </w:r>
      <w:r w:rsidR="00CC3ECD">
        <w:rPr>
          <w:rFonts w:eastAsia="Times New Roman"/>
          <w:b/>
        </w:rPr>
        <w:t>Serviciul Acțiuni Speciale</w:t>
      </w:r>
      <w:r w:rsidR="00F5590F" w:rsidRPr="00F5590F">
        <w:rPr>
          <w:rFonts w:eastAsia="Times New Roman"/>
        </w:rPr>
        <w:t xml:space="preserve"> din cadrul Inspectoratului Județean de Poliție Călărași</w:t>
      </w:r>
    </w:p>
    <w:tbl>
      <w:tblPr>
        <w:tblpPr w:leftFromText="180" w:rightFromText="180" w:vertAnchor="text" w:horzAnchor="margin" w:tblpY="14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139"/>
        <w:gridCol w:w="7290"/>
      </w:tblGrid>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Nr. crt.</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Data şi ora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Activitatea desfăşurată</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1.</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CC3ECD" w:rsidP="00CC3ECD">
            <w:r>
              <w:t>30</w:t>
            </w:r>
            <w:r w:rsidR="008C26A3" w:rsidRPr="008C26A3">
              <w:t>.</w:t>
            </w:r>
            <w:r w:rsidR="00CD6D8B">
              <w:t>0</w:t>
            </w:r>
            <w:r>
              <w:t>9</w:t>
            </w:r>
            <w:r w:rsidR="00E6011D"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Publicarea anunţului privind organizarea examenului/concursului.</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2.</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C3ECD">
            <w:r w:rsidRPr="008C26A3">
              <w:t xml:space="preserve">De la publicarea anunţului-până la </w:t>
            </w:r>
            <w:r w:rsidR="00CC3ECD">
              <w:t>07</w:t>
            </w:r>
            <w:r w:rsidR="008C26A3" w:rsidRPr="008C26A3">
              <w:t>.</w:t>
            </w:r>
            <w:r w:rsidR="00CC3ECD">
              <w:t>10</w:t>
            </w:r>
            <w:r w:rsidRPr="008C26A3">
              <w:t>.202</w:t>
            </w:r>
            <w:r w:rsidR="00CD6D8B">
              <w:t>2</w:t>
            </w:r>
            <w:r w:rsidR="001818CF" w:rsidRPr="00F5590F">
              <w:rPr>
                <w:b/>
              </w:rPr>
              <w:t xml:space="preserve">(ora </w:t>
            </w:r>
            <w:r w:rsidR="00F5590F" w:rsidRPr="00F5590F">
              <w:rPr>
                <w:b/>
              </w:rPr>
              <w:t>1</w:t>
            </w:r>
            <w:r w:rsidR="00CC3ECD">
              <w:rPr>
                <w:b/>
              </w:rPr>
              <w:t>6</w:t>
            </w:r>
            <w:r w:rsidR="001818CF" w:rsidRPr="00F5590F">
              <w:rPr>
                <w:b/>
              </w:rPr>
              <w:t>:00)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1C4817">
            <w:r w:rsidRPr="008C26A3">
              <w:t>Înscrierea cand</w:t>
            </w:r>
            <w:r w:rsidR="001C4817">
              <w:t>idaţilor la examen/concurs  şi trimiterea</w:t>
            </w:r>
            <w:r w:rsidRPr="008C26A3">
              <w:t xml:space="preserve"> </w:t>
            </w:r>
            <w:r w:rsidR="001C4817">
              <w:t xml:space="preserve">online </w:t>
            </w:r>
            <w:r w:rsidRPr="008C26A3">
              <w:t>de către candidaţii înscrişi a dosarului de recrutare</w:t>
            </w:r>
            <w:r w:rsidR="004F39A6">
              <w:t>(documentele solicitate</w:t>
            </w:r>
            <w:r w:rsidR="00CD6D8B">
              <w:t xml:space="preserve"> ăn anunț</w:t>
            </w:r>
            <w:r w:rsidR="004F39A6">
              <w:t>)</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3.</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rPr>
                <w:rFonts w:eastAsia="Times New Roman"/>
              </w:rPr>
              <w:t>Ulterior finalizării perioadei de înscriere</w:t>
            </w:r>
            <w:r w:rsidRPr="008C26A3">
              <w:t xml:space="preserve"> </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 xml:space="preserve">Organizarea şi susţinerea de către candidaţi a testării psihologice la Centrul de Psihosociologie al M.A.I., </w:t>
            </w:r>
            <w:r w:rsidRPr="00F5590F">
              <w:rPr>
                <w:b/>
              </w:rPr>
              <w:t>data şi ora exactă urmând a fi comunicată ulterior candidaţilor.</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4.</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C3ECD">
            <w:r w:rsidRPr="008C26A3">
              <w:t xml:space="preserve">Până la </w:t>
            </w:r>
            <w:r w:rsidR="00CC3ECD">
              <w:t>31</w:t>
            </w:r>
            <w:r w:rsidR="008C26A3" w:rsidRPr="008C26A3">
              <w:t>.</w:t>
            </w:r>
            <w:r w:rsidR="00CC3ECD">
              <w:t>10</w:t>
            </w:r>
            <w:r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Analiza dosarelor de recrutare depuse de candidaţi de către comisia de examen/concurs şi validarea/invalidarea candidaturilor.</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5.</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C3ECD">
            <w:r w:rsidRPr="008C26A3">
              <w:t xml:space="preserve">Până la </w:t>
            </w:r>
            <w:r w:rsidR="00CC3ECD">
              <w:t>01</w:t>
            </w:r>
            <w:r w:rsidR="008C26A3" w:rsidRPr="008C26A3">
              <w:t>.</w:t>
            </w:r>
            <w:r w:rsidR="00CC3ECD">
              <w:t>11</w:t>
            </w:r>
            <w:r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Afişarea listei candidaturilor invalidate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6.</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AD53A7" w:rsidRDefault="00CC3ECD" w:rsidP="00CC3ECD">
            <w:pPr>
              <w:jc w:val="center"/>
              <w:rPr>
                <w:rFonts w:eastAsia="Times New Roman"/>
                <w:b/>
                <w:color w:val="000000"/>
              </w:rPr>
            </w:pPr>
            <w:r>
              <w:rPr>
                <w:rFonts w:eastAsia="Times New Roman"/>
                <w:b/>
                <w:color w:val="000000"/>
              </w:rPr>
              <w:t>10</w:t>
            </w:r>
            <w:r w:rsidR="008C26A3" w:rsidRPr="00AD53A7">
              <w:rPr>
                <w:rFonts w:eastAsia="Times New Roman"/>
                <w:b/>
                <w:color w:val="000000"/>
              </w:rPr>
              <w:t>.</w:t>
            </w:r>
            <w:r>
              <w:rPr>
                <w:rFonts w:eastAsia="Times New Roman"/>
                <w:b/>
                <w:color w:val="000000"/>
              </w:rPr>
              <w:t>11</w:t>
            </w:r>
            <w:r w:rsidR="001D5F16" w:rsidRPr="00AD53A7">
              <w:rPr>
                <w:rFonts w:eastAsia="Times New Roman"/>
                <w:b/>
                <w:color w:val="000000"/>
              </w:rPr>
              <w:t>.202</w:t>
            </w:r>
            <w:r w:rsidR="00CD6D8B">
              <w:rPr>
                <w:rFonts w:eastAsia="Times New Roman"/>
                <w:b/>
                <w:color w:val="000000"/>
              </w:rPr>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rPr>
                <w:b/>
              </w:rPr>
            </w:pPr>
            <w:r w:rsidRPr="00CD6D8B">
              <w:rPr>
                <w:b/>
                <w:u w:val="single"/>
              </w:rPr>
              <w:t>Susţinerea</w:t>
            </w:r>
            <w:r w:rsidRPr="008C26A3">
              <w:rPr>
                <w:b/>
              </w:rPr>
              <w:t xml:space="preserve"> de către candidaţi a probei interviu pe subiecte profesionale şi </w:t>
            </w:r>
            <w:r w:rsidRPr="00CD6D8B">
              <w:rPr>
                <w:b/>
                <w:u w:val="single"/>
              </w:rPr>
              <w:t>afişarea rezultatului</w:t>
            </w:r>
            <w:r w:rsidRPr="008C26A3">
              <w:rPr>
                <w:b/>
              </w:rPr>
              <w:t xml:space="preserve"> probei interviu pe subiecte profesionale.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7.</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Default="001D5F16" w:rsidP="00CD6D8B">
            <w:pPr>
              <w:jc w:val="center"/>
              <w:rPr>
                <w:rFonts w:eastAsia="Times New Roman"/>
                <w:color w:val="000000"/>
              </w:rPr>
            </w:pPr>
            <w:r w:rsidRPr="008C26A3">
              <w:rPr>
                <w:rFonts w:eastAsia="Times New Roman"/>
                <w:color w:val="000000"/>
              </w:rPr>
              <w:t xml:space="preserve">Pana la </w:t>
            </w:r>
            <w:r w:rsidR="00CC3ECD">
              <w:rPr>
                <w:rFonts w:eastAsia="Times New Roman"/>
                <w:color w:val="000000"/>
              </w:rPr>
              <w:t>11</w:t>
            </w:r>
            <w:r w:rsidR="00CD6D8B">
              <w:rPr>
                <w:rFonts w:eastAsia="Times New Roman"/>
                <w:color w:val="000000"/>
              </w:rPr>
              <w:t>.</w:t>
            </w:r>
            <w:r w:rsidR="00CC3ECD">
              <w:rPr>
                <w:rFonts w:eastAsia="Times New Roman"/>
                <w:color w:val="000000"/>
              </w:rPr>
              <w:t>11</w:t>
            </w:r>
            <w:r w:rsidRPr="008C26A3">
              <w:rPr>
                <w:rFonts w:eastAsia="Times New Roman"/>
                <w:color w:val="000000"/>
              </w:rPr>
              <w:t>.202</w:t>
            </w:r>
            <w:r w:rsidR="00CD6D8B">
              <w:rPr>
                <w:rFonts w:eastAsia="Times New Roman"/>
                <w:color w:val="000000"/>
              </w:rPr>
              <w:t>2</w:t>
            </w:r>
          </w:p>
          <w:p w:rsidR="00CD6D8B" w:rsidRPr="00CD6D8B" w:rsidRDefault="00CD6D8B" w:rsidP="00CD6D8B">
            <w:pPr>
              <w:jc w:val="center"/>
              <w:rPr>
                <w:rFonts w:eastAsia="Times New Roman"/>
                <w:color w:val="000000"/>
                <w:sz w:val="20"/>
                <w:szCs w:val="20"/>
              </w:rPr>
            </w:pPr>
            <w:r>
              <w:rPr>
                <w:rFonts w:eastAsia="Times New Roman"/>
                <w:color w:val="000000"/>
                <w:sz w:val="20"/>
                <w:szCs w:val="20"/>
              </w:rPr>
              <w:t>(</w:t>
            </w:r>
            <w:r w:rsidRPr="00CD6D8B">
              <w:rPr>
                <w:rFonts w:eastAsia="Times New Roman"/>
                <w:color w:val="000000"/>
                <w:sz w:val="20"/>
                <w:szCs w:val="20"/>
              </w:rPr>
              <w:t xml:space="preserve">24 de ore de la </w:t>
            </w:r>
          </w:p>
          <w:p w:rsidR="00CD6D8B" w:rsidRPr="008C26A3" w:rsidRDefault="00CD6D8B" w:rsidP="00CD6D8B">
            <w:pPr>
              <w:jc w:val="center"/>
              <w:rPr>
                <w:rFonts w:eastAsia="Times New Roman"/>
                <w:color w:val="000000"/>
              </w:rPr>
            </w:pPr>
            <w:r w:rsidRPr="00CD6D8B">
              <w:rPr>
                <w:rFonts w:eastAsia="Times New Roman"/>
                <w:color w:val="000000"/>
                <w:sz w:val="20"/>
                <w:szCs w:val="20"/>
              </w:rPr>
              <w:t>publicarea rezultatelor</w:t>
            </w:r>
            <w:r>
              <w:rPr>
                <w:rFonts w:eastAsia="Times New Roman"/>
                <w:color w:val="000000"/>
                <w:sz w:val="20"/>
                <w:szCs w:val="20"/>
              </w:rPr>
              <w: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Depunerea de către candidaţi a eventualelor contestaţii faţă de rezultatul probei interviu pe subiecte profesionale.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8.</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E16EAF" w:rsidRDefault="00CC3ECD" w:rsidP="00E16EAF">
            <w:pPr>
              <w:jc w:val="center"/>
              <w:rPr>
                <w:rFonts w:eastAsia="Times New Roman"/>
                <w:color w:val="000000"/>
              </w:rPr>
            </w:pPr>
            <w:r>
              <w:rPr>
                <w:rFonts w:eastAsia="Times New Roman"/>
                <w:color w:val="000000"/>
              </w:rPr>
              <w:t>14</w:t>
            </w:r>
            <w:r w:rsidR="00CD6D8B">
              <w:rPr>
                <w:rFonts w:eastAsia="Times New Roman"/>
                <w:color w:val="000000"/>
              </w:rPr>
              <w:t>.</w:t>
            </w:r>
            <w:r>
              <w:rPr>
                <w:rFonts w:eastAsia="Times New Roman"/>
                <w:color w:val="000000"/>
              </w:rPr>
              <w:t>11</w:t>
            </w:r>
            <w:r w:rsidR="00CD6D8B">
              <w:rPr>
                <w:rFonts w:eastAsia="Times New Roman"/>
                <w:color w:val="000000"/>
              </w:rPr>
              <w:t>.2022</w:t>
            </w:r>
          </w:p>
          <w:p w:rsidR="001D5F16" w:rsidRDefault="00CC3ECD" w:rsidP="00E16EAF">
            <w:pPr>
              <w:jc w:val="center"/>
              <w:rPr>
                <w:rFonts w:eastAsia="Times New Roman"/>
                <w:color w:val="000000"/>
              </w:rPr>
            </w:pPr>
            <w:r>
              <w:rPr>
                <w:rFonts w:eastAsia="Times New Roman"/>
                <w:color w:val="000000"/>
              </w:rPr>
              <w:t>15</w:t>
            </w:r>
            <w:r w:rsidR="00CD6D8B">
              <w:rPr>
                <w:rFonts w:eastAsia="Times New Roman"/>
                <w:color w:val="000000"/>
              </w:rPr>
              <w:t>.</w:t>
            </w:r>
            <w:r>
              <w:rPr>
                <w:rFonts w:eastAsia="Times New Roman"/>
                <w:color w:val="000000"/>
              </w:rPr>
              <w:t>11</w:t>
            </w:r>
            <w:r w:rsidR="00CD6D8B">
              <w:rPr>
                <w:rFonts w:eastAsia="Times New Roman"/>
                <w:color w:val="000000"/>
              </w:rPr>
              <w:t>.2022</w:t>
            </w:r>
          </w:p>
          <w:p w:rsidR="00CD6D8B" w:rsidRPr="00CD6D8B" w:rsidRDefault="00CD6D8B" w:rsidP="00E16EAF">
            <w:pPr>
              <w:jc w:val="center"/>
              <w:rPr>
                <w:rFonts w:eastAsia="Times New Roman"/>
                <w:color w:val="000000"/>
                <w:sz w:val="20"/>
                <w:szCs w:val="20"/>
              </w:rPr>
            </w:pPr>
            <w:r w:rsidRPr="00CD6D8B">
              <w:rPr>
                <w:rFonts w:eastAsia="Times New Roman"/>
                <w:color w:val="000000"/>
                <w:sz w:val="20"/>
                <w:szCs w:val="20"/>
              </w:rPr>
              <w:t>(</w:t>
            </w:r>
            <w:r w:rsidRPr="00CD6D8B">
              <w:rPr>
                <w:rFonts w:eastAsia="Times New Roman"/>
                <w:sz w:val="20"/>
                <w:szCs w:val="20"/>
              </w:rPr>
              <w:t>2 zile lucrătoare de la expirarea termenului de depunere a contestațiilor)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Soluţionarea de către comisia de soluţionare a contestaţilor a eventualelor contestaţii depuse faţă de rezultatul probei interviu pe subiecte profesionale, consemnarea rezultatelor şi afişarea rezultatelor la contestaţii.</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9.</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CC3ECD" w:rsidP="00CC3ECD">
            <w:pPr>
              <w:jc w:val="center"/>
              <w:rPr>
                <w:rFonts w:eastAsia="Times New Roman"/>
                <w:color w:val="000000"/>
              </w:rPr>
            </w:pPr>
            <w:r>
              <w:rPr>
                <w:rFonts w:eastAsia="Times New Roman"/>
                <w:color w:val="000000"/>
              </w:rPr>
              <w:t>16</w:t>
            </w:r>
            <w:r w:rsidR="004C4153">
              <w:rPr>
                <w:rFonts w:eastAsia="Times New Roman"/>
                <w:color w:val="000000"/>
              </w:rPr>
              <w:t>.</w:t>
            </w:r>
            <w:r>
              <w:rPr>
                <w:rFonts w:eastAsia="Times New Roman"/>
                <w:color w:val="000000"/>
              </w:rPr>
              <w:t>11</w:t>
            </w:r>
            <w:r w:rsidR="001D5F16" w:rsidRPr="008C26A3">
              <w:rPr>
                <w:rFonts w:eastAsia="Times New Roman"/>
                <w:color w:val="000000"/>
              </w:rPr>
              <w:t>.202</w:t>
            </w:r>
            <w:r w:rsidR="00CD6D8B">
              <w:rPr>
                <w:rFonts w:eastAsia="Times New Roman"/>
                <w:color w:val="000000"/>
              </w:rPr>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Stabilirea şi afişarea rezultatelor fina</w:t>
            </w:r>
            <w:r w:rsidR="00686E53" w:rsidRPr="008C26A3">
              <w:t>le ale examenului / concursului (în cazul depunerii de contestații)</w:t>
            </w:r>
          </w:p>
        </w:tc>
      </w:tr>
    </w:tbl>
    <w:p w:rsidR="001D5F16" w:rsidRDefault="001D5F16"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CC3ECD">
      <w:pPr>
        <w:ind w:right="-234"/>
        <w:jc w:val="center"/>
      </w:pPr>
    </w:p>
    <w:p w:rsidR="00CC3ECD" w:rsidRDefault="00CC3ECD" w:rsidP="00CC3ECD">
      <w:pPr>
        <w:ind w:right="-234"/>
        <w:jc w:val="center"/>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CC3ECD" w:rsidRDefault="004C4153" w:rsidP="004C4153">
      <w:pPr>
        <w:spacing w:line="360" w:lineRule="auto"/>
        <w:jc w:val="center"/>
        <w:rPr>
          <w:noProof/>
          <w:sz w:val="28"/>
          <w:szCs w:val="28"/>
          <w:lang w:eastAsia="ro-RO"/>
        </w:rPr>
      </w:pP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p>
    <w:p w:rsidR="00CC3ECD" w:rsidRDefault="00CC3ECD" w:rsidP="004C4153">
      <w:pPr>
        <w:spacing w:line="360" w:lineRule="auto"/>
        <w:jc w:val="center"/>
        <w:rPr>
          <w:noProof/>
          <w:sz w:val="28"/>
          <w:szCs w:val="28"/>
          <w:lang w:eastAsia="ro-RO"/>
        </w:rPr>
      </w:pPr>
    </w:p>
    <w:p w:rsidR="004C4153" w:rsidRDefault="004C4153" w:rsidP="00CC3ECD">
      <w:pPr>
        <w:spacing w:line="360" w:lineRule="auto"/>
        <w:ind w:left="5760" w:firstLine="720"/>
        <w:jc w:val="center"/>
        <w:rPr>
          <w:noProof/>
          <w:sz w:val="28"/>
          <w:szCs w:val="28"/>
          <w:lang w:eastAsia="ro-RO"/>
        </w:rPr>
      </w:pPr>
      <w:r>
        <w:rPr>
          <w:noProof/>
          <w:sz w:val="28"/>
          <w:szCs w:val="28"/>
          <w:lang w:eastAsia="ro-RO"/>
        </w:rPr>
        <w:t xml:space="preserve">Anexa </w:t>
      </w:r>
      <w:r w:rsidR="004F39A6">
        <w:rPr>
          <w:noProof/>
          <w:sz w:val="28"/>
          <w:szCs w:val="28"/>
          <w:lang w:eastAsia="ro-RO"/>
        </w:rPr>
        <w:t>6</w:t>
      </w:r>
    </w:p>
    <w:p w:rsidR="004C4153" w:rsidRDefault="004C4153" w:rsidP="004C4153">
      <w:pPr>
        <w:spacing w:line="360" w:lineRule="auto"/>
        <w:jc w:val="center"/>
        <w:rPr>
          <w:noProof/>
          <w:sz w:val="28"/>
          <w:szCs w:val="28"/>
          <w:lang w:eastAsia="ro-RO"/>
        </w:rPr>
      </w:pPr>
    </w:p>
    <w:p w:rsidR="004C4153" w:rsidRPr="00D83C4A" w:rsidRDefault="004C4153" w:rsidP="004C4153">
      <w:pPr>
        <w:spacing w:line="360" w:lineRule="auto"/>
        <w:jc w:val="center"/>
        <w:rPr>
          <w:noProof/>
          <w:sz w:val="28"/>
          <w:szCs w:val="28"/>
          <w:lang w:eastAsia="ro-RO"/>
        </w:rPr>
      </w:pPr>
      <w:r w:rsidRPr="00D83C4A">
        <w:rPr>
          <w:noProof/>
          <w:sz w:val="28"/>
          <w:szCs w:val="28"/>
          <w:lang w:eastAsia="ro-RO"/>
        </w:rPr>
        <w:t>Declaraţie</w:t>
      </w:r>
    </w:p>
    <w:p w:rsidR="004C4153" w:rsidRPr="00D83C4A" w:rsidRDefault="004C4153" w:rsidP="004C4153">
      <w:pPr>
        <w:spacing w:line="360" w:lineRule="auto"/>
        <w:jc w:val="center"/>
        <w:rPr>
          <w:noProof/>
          <w:sz w:val="28"/>
          <w:szCs w:val="28"/>
          <w:lang w:eastAsia="ro-RO"/>
        </w:rPr>
      </w:pPr>
    </w:p>
    <w:p w:rsidR="004C4153" w:rsidRPr="00D83C4A" w:rsidRDefault="004C4153" w:rsidP="004C4153">
      <w:pPr>
        <w:spacing w:line="360" w:lineRule="auto"/>
        <w:jc w:val="both"/>
        <w:rPr>
          <w:noProof/>
          <w:sz w:val="28"/>
          <w:szCs w:val="28"/>
          <w:lang w:eastAsia="ro-RO"/>
        </w:rPr>
      </w:pPr>
      <w:r w:rsidRPr="00D83C4A">
        <w:rPr>
          <w:noProof/>
          <w:sz w:val="28"/>
          <w:szCs w:val="28"/>
          <w:lang w:eastAsia="ro-RO"/>
        </w:rPr>
        <w:tab/>
        <w:t>Subsemnatul/subsemnata,_______</w:t>
      </w:r>
      <w:r>
        <w:rPr>
          <w:noProof/>
          <w:sz w:val="28"/>
          <w:szCs w:val="28"/>
          <w:lang w:eastAsia="ro-RO"/>
        </w:rPr>
        <w:t>_______________________________________</w:t>
      </w:r>
      <w:r w:rsidRPr="00D83C4A">
        <w:rPr>
          <w:noProof/>
          <w:sz w:val="28"/>
          <w:szCs w:val="28"/>
          <w:lang w:eastAsia="ro-RO"/>
        </w:rPr>
        <w:t>_, candidat/candidată</w:t>
      </w:r>
      <w:r>
        <w:rPr>
          <w:noProof/>
          <w:sz w:val="28"/>
          <w:szCs w:val="28"/>
          <w:lang w:eastAsia="ro-RO"/>
        </w:rPr>
        <w:t xml:space="preserve"> la concursul de</w:t>
      </w:r>
      <w:r w:rsidRPr="00D83C4A">
        <w:rPr>
          <w:noProof/>
          <w:sz w:val="28"/>
          <w:szCs w:val="28"/>
          <w:lang w:eastAsia="ro-RO"/>
        </w:rPr>
        <w:t xml:space="preserve"> organizat de Inspectoratul de Poliţie Judeţea</w:t>
      </w:r>
      <w:r>
        <w:rPr>
          <w:noProof/>
          <w:sz w:val="28"/>
          <w:szCs w:val="28"/>
          <w:lang w:eastAsia="ro-RO"/>
        </w:rPr>
        <w:t>n Călărași</w:t>
      </w:r>
      <w:r w:rsidRPr="00D83C4A">
        <w:rPr>
          <w:noProof/>
          <w:sz w:val="28"/>
          <w:szCs w:val="28"/>
          <w:lang w:eastAsia="ro-RO"/>
        </w:rPr>
        <w:t xml:space="preserve">, în vederea ocupării postului </w:t>
      </w:r>
      <w:r>
        <w:rPr>
          <w:noProof/>
          <w:sz w:val="28"/>
          <w:szCs w:val="28"/>
          <w:lang w:eastAsia="ro-RO"/>
        </w:rPr>
        <w:t xml:space="preserve">vacant de </w:t>
      </w:r>
      <w:r w:rsidR="00CC3ECD">
        <w:rPr>
          <w:rFonts w:eastAsia="Times New Roman"/>
          <w:b/>
          <w:i/>
          <w:sz w:val="28"/>
          <w:szCs w:val="28"/>
        </w:rPr>
        <w:t>șef grupă</w:t>
      </w:r>
      <w:r w:rsidR="00004553" w:rsidRPr="00CC6719">
        <w:rPr>
          <w:rFonts w:eastAsia="Times New Roman"/>
          <w:b/>
          <w:i/>
          <w:sz w:val="28"/>
          <w:szCs w:val="28"/>
        </w:rPr>
        <w:t xml:space="preserve"> </w:t>
      </w:r>
      <w:r w:rsidR="00004553" w:rsidRPr="00CC6719">
        <w:rPr>
          <w:rFonts w:eastAsia="Times New Roman"/>
          <w:sz w:val="28"/>
          <w:szCs w:val="28"/>
        </w:rPr>
        <w:t>la</w:t>
      </w:r>
      <w:r w:rsidR="00004553" w:rsidRPr="00CC6719">
        <w:rPr>
          <w:rFonts w:eastAsia="Times New Roman"/>
          <w:b/>
          <w:i/>
          <w:sz w:val="28"/>
          <w:szCs w:val="28"/>
        </w:rPr>
        <w:t xml:space="preserve"> </w:t>
      </w:r>
      <w:r w:rsidR="00CC3ECD">
        <w:rPr>
          <w:rFonts w:eastAsia="Times New Roman"/>
          <w:b/>
          <w:sz w:val="28"/>
          <w:szCs w:val="28"/>
        </w:rPr>
        <w:t>Serviciul de Acțiuni Speciale</w:t>
      </w:r>
      <w:r w:rsidR="00004553" w:rsidRPr="00CC6719">
        <w:rPr>
          <w:rFonts w:eastAsia="Times New Roman"/>
          <w:i/>
          <w:sz w:val="28"/>
          <w:szCs w:val="28"/>
        </w:rPr>
        <w:t>,</w:t>
      </w:r>
      <w:r w:rsidR="00004553" w:rsidRPr="00CC6719">
        <w:rPr>
          <w:rFonts w:eastAsia="Times New Roman"/>
          <w:sz w:val="28"/>
          <w:szCs w:val="28"/>
        </w:rPr>
        <w:t xml:space="preserve"> </w:t>
      </w:r>
      <w:r w:rsidR="00004553" w:rsidRPr="00836E23">
        <w:rPr>
          <w:rFonts w:eastAsia="Times New Roman"/>
          <w:b/>
          <w:sz w:val="28"/>
          <w:szCs w:val="28"/>
        </w:rPr>
        <w:t xml:space="preserve">poziția </w:t>
      </w:r>
      <w:r w:rsidR="00CC3ECD">
        <w:rPr>
          <w:rFonts w:eastAsia="Times New Roman"/>
          <w:b/>
          <w:sz w:val="28"/>
          <w:szCs w:val="28"/>
        </w:rPr>
        <w:t>152</w:t>
      </w:r>
      <w:r w:rsidR="00004553">
        <w:rPr>
          <w:rFonts w:eastAsia="Times New Roman"/>
          <w:b/>
          <w:sz w:val="28"/>
          <w:szCs w:val="28"/>
        </w:rPr>
        <w:t xml:space="preserve">, </w:t>
      </w:r>
      <w:r>
        <w:rPr>
          <w:noProof/>
          <w:sz w:val="28"/>
          <w:szCs w:val="28"/>
          <w:lang w:eastAsia="ro-RO"/>
        </w:rPr>
        <w:t>din statul de organizare al unităţii din</w:t>
      </w:r>
      <w:r w:rsidRPr="00D83C4A">
        <w:rPr>
          <w:noProof/>
          <w:sz w:val="28"/>
          <w:szCs w:val="28"/>
          <w:lang w:eastAsia="ro-RO"/>
        </w:rPr>
        <w:t xml:space="preserve"> cadrul Inspectorat</w:t>
      </w:r>
      <w:r>
        <w:rPr>
          <w:noProof/>
          <w:sz w:val="28"/>
          <w:szCs w:val="28"/>
          <w:lang w:eastAsia="ro-RO"/>
        </w:rPr>
        <w:t>ului de Poliţie Judeţean Călărași</w:t>
      </w:r>
      <w:r w:rsidRPr="00D83C4A">
        <w:rPr>
          <w:noProof/>
          <w:sz w:val="28"/>
          <w:szCs w:val="28"/>
          <w:lang w:eastAsia="ro-RO"/>
        </w:rPr>
        <w:t xml:space="preserve">, declar pe propria răspundere că sunt de acord ca proba susţinută în cadrul examenului/concursului, să fie înregistrată audio-video. </w:t>
      </w:r>
    </w:p>
    <w:p w:rsidR="004C4153" w:rsidRDefault="004C4153" w:rsidP="004C4153">
      <w:pPr>
        <w:jc w:val="center"/>
        <w:rPr>
          <w:noProof/>
          <w:lang w:eastAsia="ro-RO"/>
        </w:rPr>
      </w:pPr>
    </w:p>
    <w:p w:rsidR="004C4153" w:rsidRDefault="004C4153" w:rsidP="004C4153">
      <w:pPr>
        <w:jc w:val="center"/>
        <w:rPr>
          <w:noProof/>
          <w:lang w:eastAsia="ro-RO"/>
        </w:rPr>
      </w:pPr>
    </w:p>
    <w:p w:rsidR="004C4153" w:rsidRPr="00D83C4A" w:rsidRDefault="004C4153" w:rsidP="004C4153">
      <w:pPr>
        <w:jc w:val="center"/>
        <w:rPr>
          <w:noProof/>
          <w:lang w:eastAsia="ro-RO"/>
        </w:rPr>
      </w:pPr>
    </w:p>
    <w:p w:rsidR="004C4153" w:rsidRPr="00D83C4A" w:rsidRDefault="004C4153" w:rsidP="004C4153">
      <w:pPr>
        <w:jc w:val="center"/>
        <w:rPr>
          <w:noProof/>
          <w:sz w:val="20"/>
          <w:szCs w:val="20"/>
          <w:lang w:eastAsia="ro-RO"/>
        </w:rPr>
      </w:pPr>
    </w:p>
    <w:p w:rsidR="004C4153" w:rsidRPr="00D83C4A" w:rsidRDefault="004C4153" w:rsidP="004C4153">
      <w:pPr>
        <w:jc w:val="both"/>
        <w:rPr>
          <w:noProof/>
          <w:sz w:val="28"/>
          <w:szCs w:val="28"/>
          <w:lang w:eastAsia="ro-RO"/>
        </w:rPr>
      </w:pPr>
      <w:r w:rsidRPr="00D83C4A">
        <w:rPr>
          <w:noProof/>
          <w:sz w:val="28"/>
          <w:szCs w:val="28"/>
          <w:lang w:eastAsia="ro-RO"/>
        </w:rPr>
        <w:t>Data:____________________</w:t>
      </w:r>
      <w:r w:rsidRPr="00D83C4A">
        <w:rPr>
          <w:noProof/>
          <w:sz w:val="28"/>
          <w:szCs w:val="28"/>
          <w:lang w:eastAsia="ro-RO"/>
        </w:rPr>
        <w:tab/>
      </w:r>
      <w:r w:rsidRPr="00D83C4A">
        <w:rPr>
          <w:noProof/>
          <w:sz w:val="28"/>
          <w:szCs w:val="28"/>
          <w:lang w:eastAsia="ro-RO"/>
        </w:rPr>
        <w:tab/>
      </w:r>
      <w:r w:rsidRPr="00D83C4A">
        <w:rPr>
          <w:noProof/>
          <w:sz w:val="28"/>
          <w:szCs w:val="28"/>
          <w:lang w:eastAsia="ro-RO"/>
        </w:rPr>
        <w:tab/>
      </w:r>
      <w:r w:rsidRPr="00D83C4A">
        <w:rPr>
          <w:noProof/>
          <w:sz w:val="28"/>
          <w:szCs w:val="28"/>
          <w:lang w:eastAsia="ro-RO"/>
        </w:rPr>
        <w:tab/>
        <w:t>Semnătura:_______________</w:t>
      </w:r>
    </w:p>
    <w:p w:rsidR="004C4153" w:rsidRPr="00D83C4A" w:rsidRDefault="004C4153" w:rsidP="004C4153">
      <w:pPr>
        <w:tabs>
          <w:tab w:val="left" w:pos="1290"/>
        </w:tabs>
      </w:pPr>
    </w:p>
    <w:p w:rsidR="00157100" w:rsidRPr="008C26A3" w:rsidRDefault="00157100" w:rsidP="00A76F6E">
      <w:pPr>
        <w:ind w:right="-234"/>
        <w:jc w:val="both"/>
      </w:pPr>
    </w:p>
    <w:sectPr w:rsidR="00157100" w:rsidRPr="008C26A3" w:rsidSect="00F32824">
      <w:headerReference w:type="default" r:id="rId14"/>
      <w:footerReference w:type="default" r:id="rId15"/>
      <w:pgSz w:w="12240" w:h="15840"/>
      <w:pgMar w:top="-21" w:right="630" w:bottom="426" w:left="1170" w:header="706"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8D7" w:rsidRDefault="006568D7">
      <w:r>
        <w:separator/>
      </w:r>
    </w:p>
  </w:endnote>
  <w:endnote w:type="continuationSeparator" w:id="0">
    <w:p w:rsidR="006568D7" w:rsidRDefault="0065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A96" w:rsidRDefault="007F6A96">
    <w:pPr>
      <w:pStyle w:val="Footer"/>
      <w:jc w:val="right"/>
    </w:pPr>
    <w:r>
      <w:t xml:space="preserve">Page </w:t>
    </w:r>
    <w:r>
      <w:rPr>
        <w:b/>
      </w:rPr>
      <w:fldChar w:fldCharType="begin"/>
    </w:r>
    <w:r>
      <w:rPr>
        <w:b/>
      </w:rPr>
      <w:instrText xml:space="preserve"> PAGE </w:instrText>
    </w:r>
    <w:r>
      <w:rPr>
        <w:b/>
      </w:rPr>
      <w:fldChar w:fldCharType="separate"/>
    </w:r>
    <w:r w:rsidR="008F2CE3">
      <w:rPr>
        <w:b/>
        <w:noProof/>
      </w:rPr>
      <w:t>11</w:t>
    </w:r>
    <w:r>
      <w:rPr>
        <w:b/>
      </w:rPr>
      <w:fldChar w:fldCharType="end"/>
    </w:r>
    <w:r>
      <w:t xml:space="preserve"> of </w:t>
    </w:r>
    <w:r>
      <w:rPr>
        <w:b/>
      </w:rPr>
      <w:fldChar w:fldCharType="begin"/>
    </w:r>
    <w:r>
      <w:rPr>
        <w:b/>
      </w:rPr>
      <w:instrText xml:space="preserve"> NUMPAGES  </w:instrText>
    </w:r>
    <w:r>
      <w:rPr>
        <w:b/>
      </w:rPr>
      <w:fldChar w:fldCharType="separate"/>
    </w:r>
    <w:r w:rsidR="008F2CE3">
      <w:rPr>
        <w:b/>
        <w:noProof/>
      </w:rPr>
      <w:t>11</w:t>
    </w:r>
    <w:r>
      <w:rPr>
        <w:b/>
      </w:rPr>
      <w:fldChar w:fldCharType="end"/>
    </w:r>
  </w:p>
  <w:p w:rsidR="007F6A96" w:rsidRDefault="007F6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8D7" w:rsidRDefault="006568D7">
      <w:r>
        <w:separator/>
      </w:r>
    </w:p>
  </w:footnote>
  <w:footnote w:type="continuationSeparator" w:id="0">
    <w:p w:rsidR="006568D7" w:rsidRDefault="00656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0AA" w:rsidRDefault="00C61975">
    <w:pPr>
      <w:pStyle w:val="Header"/>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D70"/>
    <w:multiLevelType w:val="hybridMultilevel"/>
    <w:tmpl w:val="A7DC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3E30D7"/>
    <w:multiLevelType w:val="hybridMultilevel"/>
    <w:tmpl w:val="85687DF4"/>
    <w:lvl w:ilvl="0" w:tplc="694276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9023B"/>
    <w:multiLevelType w:val="hybridMultilevel"/>
    <w:tmpl w:val="CD98C366"/>
    <w:lvl w:ilvl="0" w:tplc="26945ED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1B21F2A"/>
    <w:multiLevelType w:val="hybridMultilevel"/>
    <w:tmpl w:val="1F3207EE"/>
    <w:lvl w:ilvl="0" w:tplc="340074EC">
      <w:start w:val="7"/>
      <w:numFmt w:val="decimal"/>
      <w:lvlText w:val="%1."/>
      <w:lvlJc w:val="left"/>
      <w:pPr>
        <w:ind w:left="63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14B22284"/>
    <w:multiLevelType w:val="hybridMultilevel"/>
    <w:tmpl w:val="882C83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59389A"/>
    <w:multiLevelType w:val="hybridMultilevel"/>
    <w:tmpl w:val="BB2631B2"/>
    <w:lvl w:ilvl="0" w:tplc="2228BCDC">
      <w:start w:val="1"/>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nsid w:val="1A061747"/>
    <w:multiLevelType w:val="hybridMultilevel"/>
    <w:tmpl w:val="0A2C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E27D2"/>
    <w:multiLevelType w:val="hybridMultilevel"/>
    <w:tmpl w:val="9DD45820"/>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
    <w:nsid w:val="1E862265"/>
    <w:multiLevelType w:val="hybridMultilevel"/>
    <w:tmpl w:val="6E3A3EF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20867228"/>
    <w:multiLevelType w:val="hybridMultilevel"/>
    <w:tmpl w:val="D292A7A4"/>
    <w:lvl w:ilvl="0" w:tplc="0A48AF62">
      <w:start w:val="1"/>
      <w:numFmt w:val="decimal"/>
      <w:lvlText w:val="%1."/>
      <w:lvlJc w:val="left"/>
      <w:pPr>
        <w:tabs>
          <w:tab w:val="num" w:pos="1620"/>
        </w:tabs>
        <w:ind w:left="16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1A56D40"/>
    <w:multiLevelType w:val="hybridMultilevel"/>
    <w:tmpl w:val="6C64B1C6"/>
    <w:lvl w:ilvl="0" w:tplc="D9EA73A2">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1">
    <w:nsid w:val="25D21D57"/>
    <w:multiLevelType w:val="hybridMultilevel"/>
    <w:tmpl w:val="AEB27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F30DDB"/>
    <w:multiLevelType w:val="hybridMultilevel"/>
    <w:tmpl w:val="F84E7E12"/>
    <w:lvl w:ilvl="0" w:tplc="18C461AE">
      <w:start w:val="1"/>
      <w:numFmt w:val="decimal"/>
      <w:lvlText w:val="%1."/>
      <w:lvlJc w:val="left"/>
      <w:pPr>
        <w:tabs>
          <w:tab w:val="num" w:pos="90"/>
        </w:tabs>
        <w:ind w:left="450" w:hanging="360"/>
      </w:pPr>
      <w:rPr>
        <w:rFont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nsid w:val="26566310"/>
    <w:multiLevelType w:val="hybridMultilevel"/>
    <w:tmpl w:val="651C4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1309F3"/>
    <w:multiLevelType w:val="hybridMultilevel"/>
    <w:tmpl w:val="9FB69BE4"/>
    <w:lvl w:ilvl="0" w:tplc="C250E8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F1BE2"/>
    <w:multiLevelType w:val="hybridMultilevel"/>
    <w:tmpl w:val="7AEE7398"/>
    <w:lvl w:ilvl="0" w:tplc="FB80F5C0">
      <w:start w:val="1"/>
      <w:numFmt w:val="decimal"/>
      <w:lvlText w:val="%1."/>
      <w:lvlJc w:val="left"/>
      <w:pPr>
        <w:tabs>
          <w:tab w:val="num" w:pos="1065"/>
        </w:tabs>
        <w:ind w:left="1065"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91D5CA9"/>
    <w:multiLevelType w:val="hybridMultilevel"/>
    <w:tmpl w:val="1C6CC45E"/>
    <w:lvl w:ilvl="0" w:tplc="0409000F">
      <w:start w:val="1"/>
      <w:numFmt w:val="decimal"/>
      <w:lvlText w:val="%1."/>
      <w:lvlJc w:val="left"/>
      <w:pPr>
        <w:tabs>
          <w:tab w:val="num" w:pos="1200"/>
        </w:tabs>
        <w:ind w:left="1183" w:hanging="283"/>
      </w:pPr>
      <w:rPr>
        <w:rFont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7">
    <w:nsid w:val="43CE7270"/>
    <w:multiLevelType w:val="hybridMultilevel"/>
    <w:tmpl w:val="24948E82"/>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4B354C7"/>
    <w:multiLevelType w:val="hybridMultilevel"/>
    <w:tmpl w:val="2800F47C"/>
    <w:lvl w:ilvl="0" w:tplc="8AF69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0B7B57"/>
    <w:multiLevelType w:val="hybridMultilevel"/>
    <w:tmpl w:val="CE54F734"/>
    <w:lvl w:ilvl="0" w:tplc="73E23F9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653120C"/>
    <w:multiLevelType w:val="hybridMultilevel"/>
    <w:tmpl w:val="0A3620D4"/>
    <w:lvl w:ilvl="0" w:tplc="842AAAE8">
      <w:start w:val="1"/>
      <w:numFmt w:val="decimal"/>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nsid w:val="480952CD"/>
    <w:multiLevelType w:val="hybridMultilevel"/>
    <w:tmpl w:val="8C7600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720537"/>
    <w:multiLevelType w:val="hybridMultilevel"/>
    <w:tmpl w:val="7D908FD4"/>
    <w:lvl w:ilvl="0" w:tplc="149E65B6">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FC0AEE"/>
    <w:multiLevelType w:val="hybridMultilevel"/>
    <w:tmpl w:val="44EEAA62"/>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B3506DD"/>
    <w:multiLevelType w:val="hybridMultilevel"/>
    <w:tmpl w:val="D3CA65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9E4DDE"/>
    <w:multiLevelType w:val="hybridMultilevel"/>
    <w:tmpl w:val="02388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98645D8"/>
    <w:multiLevelType w:val="hybridMultilevel"/>
    <w:tmpl w:val="54827A18"/>
    <w:lvl w:ilvl="0" w:tplc="022CC41E">
      <w:start w:val="1"/>
      <w:numFmt w:val="decimal"/>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644868F9"/>
    <w:multiLevelType w:val="hybridMultilevel"/>
    <w:tmpl w:val="B126B1D8"/>
    <w:lvl w:ilvl="0" w:tplc="3F4007AE">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2F7D7D"/>
    <w:multiLevelType w:val="multilevel"/>
    <w:tmpl w:val="DDD6D4A2"/>
    <w:lvl w:ilvl="0">
      <w:start w:val="1"/>
      <w:numFmt w:val="bullet"/>
      <w:lvlText w:val=""/>
      <w:lvlJc w:val="left"/>
      <w:pPr>
        <w:tabs>
          <w:tab w:val="num" w:pos="72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035799A"/>
    <w:multiLevelType w:val="hybridMultilevel"/>
    <w:tmpl w:val="F4A61AA0"/>
    <w:lvl w:ilvl="0" w:tplc="C2F4ABA0">
      <w:start w:val="1"/>
      <w:numFmt w:val="lowerLetter"/>
      <w:lvlText w:val="%1)"/>
      <w:lvlJc w:val="left"/>
      <w:pPr>
        <w:ind w:left="900" w:hanging="360"/>
      </w:pPr>
      <w:rPr>
        <w:rFonts w:ascii="Times New Roman" w:eastAsia="SimSu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2"/>
  </w:num>
  <w:num w:numId="2">
    <w:abstractNumId w:val="29"/>
  </w:num>
  <w:num w:numId="3">
    <w:abstractNumId w:val="22"/>
  </w:num>
  <w:num w:numId="4">
    <w:abstractNumId w:val="2"/>
  </w:num>
  <w:num w:numId="5">
    <w:abstractNumId w:val="2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24"/>
  </w:num>
  <w:num w:numId="12">
    <w:abstractNumId w:val="18"/>
  </w:num>
  <w:num w:numId="13">
    <w:abstractNumId w:val="6"/>
  </w:num>
  <w:num w:numId="14">
    <w:abstractNumId w:val="27"/>
  </w:num>
  <w:num w:numId="15">
    <w:abstractNumId w:val="0"/>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7"/>
  </w:num>
  <w:num w:numId="19">
    <w:abstractNumId w:val="26"/>
  </w:num>
  <w:num w:numId="20">
    <w:abstractNumId w:val="20"/>
  </w:num>
  <w:num w:numId="21">
    <w:abstractNumId w:val="7"/>
  </w:num>
  <w:num w:numId="22">
    <w:abstractNumId w:val="4"/>
  </w:num>
  <w:num w:numId="23">
    <w:abstractNumId w:val="25"/>
  </w:num>
  <w:num w:numId="24">
    <w:abstractNumId w:val="14"/>
  </w:num>
  <w:num w:numId="25">
    <w:abstractNumId w:val="10"/>
  </w:num>
  <w:num w:numId="26">
    <w:abstractNumId w:val="13"/>
  </w:num>
  <w:num w:numId="27">
    <w:abstractNumId w:val="8"/>
  </w:num>
  <w:num w:numId="28">
    <w:abstractNumId w:val="28"/>
  </w:num>
  <w:num w:numId="29">
    <w:abstractNumId w:val="1"/>
  </w:num>
  <w:num w:numId="3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5D6"/>
    <w:rsid w:val="000022A8"/>
    <w:rsid w:val="00002468"/>
    <w:rsid w:val="00004553"/>
    <w:rsid w:val="000077FA"/>
    <w:rsid w:val="00010BFA"/>
    <w:rsid w:val="00012274"/>
    <w:rsid w:val="00013A48"/>
    <w:rsid w:val="000150F8"/>
    <w:rsid w:val="0001541F"/>
    <w:rsid w:val="000272EE"/>
    <w:rsid w:val="000276E3"/>
    <w:rsid w:val="00027BAE"/>
    <w:rsid w:val="00031B03"/>
    <w:rsid w:val="00032445"/>
    <w:rsid w:val="00032E25"/>
    <w:rsid w:val="00033CAB"/>
    <w:rsid w:val="00033D69"/>
    <w:rsid w:val="00033FFE"/>
    <w:rsid w:val="00043899"/>
    <w:rsid w:val="000452BE"/>
    <w:rsid w:val="00045C99"/>
    <w:rsid w:val="00047A56"/>
    <w:rsid w:val="00053FDB"/>
    <w:rsid w:val="00054129"/>
    <w:rsid w:val="00057464"/>
    <w:rsid w:val="00057D71"/>
    <w:rsid w:val="00060730"/>
    <w:rsid w:val="00080D98"/>
    <w:rsid w:val="0008302C"/>
    <w:rsid w:val="0008675A"/>
    <w:rsid w:val="000900AE"/>
    <w:rsid w:val="00090590"/>
    <w:rsid w:val="00090FA4"/>
    <w:rsid w:val="00091303"/>
    <w:rsid w:val="00093290"/>
    <w:rsid w:val="00093EFC"/>
    <w:rsid w:val="00094DE8"/>
    <w:rsid w:val="00096C0F"/>
    <w:rsid w:val="00097DED"/>
    <w:rsid w:val="000A1D76"/>
    <w:rsid w:val="000A2DF0"/>
    <w:rsid w:val="000A3100"/>
    <w:rsid w:val="000A383B"/>
    <w:rsid w:val="000A584D"/>
    <w:rsid w:val="000A6370"/>
    <w:rsid w:val="000B2639"/>
    <w:rsid w:val="000B4CC8"/>
    <w:rsid w:val="000B5CF3"/>
    <w:rsid w:val="000B6127"/>
    <w:rsid w:val="000B76EF"/>
    <w:rsid w:val="000C2EB4"/>
    <w:rsid w:val="000C4D78"/>
    <w:rsid w:val="000C535D"/>
    <w:rsid w:val="000C550A"/>
    <w:rsid w:val="000C6ECE"/>
    <w:rsid w:val="000D05DD"/>
    <w:rsid w:val="000D183E"/>
    <w:rsid w:val="000D1CFD"/>
    <w:rsid w:val="000D2CB2"/>
    <w:rsid w:val="000D3DC7"/>
    <w:rsid w:val="000D4229"/>
    <w:rsid w:val="000D435F"/>
    <w:rsid w:val="000D4B65"/>
    <w:rsid w:val="000E0A5C"/>
    <w:rsid w:val="000E241C"/>
    <w:rsid w:val="000E340B"/>
    <w:rsid w:val="000E3E90"/>
    <w:rsid w:val="000E3F99"/>
    <w:rsid w:val="000E6E1D"/>
    <w:rsid w:val="000E74CA"/>
    <w:rsid w:val="000F0D01"/>
    <w:rsid w:val="000F138F"/>
    <w:rsid w:val="000F2F19"/>
    <w:rsid w:val="000F32DB"/>
    <w:rsid w:val="000F37F8"/>
    <w:rsid w:val="000F4489"/>
    <w:rsid w:val="000F4E9F"/>
    <w:rsid w:val="000F6DB8"/>
    <w:rsid w:val="0010002E"/>
    <w:rsid w:val="00102F08"/>
    <w:rsid w:val="00106590"/>
    <w:rsid w:val="001069E9"/>
    <w:rsid w:val="00107A9F"/>
    <w:rsid w:val="001109A4"/>
    <w:rsid w:val="00110EBB"/>
    <w:rsid w:val="001114F4"/>
    <w:rsid w:val="00112CDD"/>
    <w:rsid w:val="00113C09"/>
    <w:rsid w:val="00114536"/>
    <w:rsid w:val="00115076"/>
    <w:rsid w:val="00116A3C"/>
    <w:rsid w:val="00116E3F"/>
    <w:rsid w:val="00120A89"/>
    <w:rsid w:val="00124003"/>
    <w:rsid w:val="0012424C"/>
    <w:rsid w:val="001263C1"/>
    <w:rsid w:val="00127A3E"/>
    <w:rsid w:val="00132DF3"/>
    <w:rsid w:val="00133CB4"/>
    <w:rsid w:val="0014147E"/>
    <w:rsid w:val="00141F3E"/>
    <w:rsid w:val="001437F0"/>
    <w:rsid w:val="001440C6"/>
    <w:rsid w:val="00144312"/>
    <w:rsid w:val="00145DA8"/>
    <w:rsid w:val="00152384"/>
    <w:rsid w:val="0015246B"/>
    <w:rsid w:val="00153A34"/>
    <w:rsid w:val="00154169"/>
    <w:rsid w:val="00154867"/>
    <w:rsid w:val="00156EF0"/>
    <w:rsid w:val="00157100"/>
    <w:rsid w:val="00160978"/>
    <w:rsid w:val="001625AA"/>
    <w:rsid w:val="00164B0E"/>
    <w:rsid w:val="001709EB"/>
    <w:rsid w:val="00172DB5"/>
    <w:rsid w:val="001735BE"/>
    <w:rsid w:val="00174530"/>
    <w:rsid w:val="00174ABF"/>
    <w:rsid w:val="001754BC"/>
    <w:rsid w:val="00175522"/>
    <w:rsid w:val="00175AF1"/>
    <w:rsid w:val="00175B0D"/>
    <w:rsid w:val="00175BC7"/>
    <w:rsid w:val="0017756F"/>
    <w:rsid w:val="001776BF"/>
    <w:rsid w:val="001818CF"/>
    <w:rsid w:val="00183110"/>
    <w:rsid w:val="00183A66"/>
    <w:rsid w:val="00184A77"/>
    <w:rsid w:val="00187F08"/>
    <w:rsid w:val="00190A60"/>
    <w:rsid w:val="00191977"/>
    <w:rsid w:val="00194D30"/>
    <w:rsid w:val="00197E59"/>
    <w:rsid w:val="001A1133"/>
    <w:rsid w:val="001A1368"/>
    <w:rsid w:val="001A2AE5"/>
    <w:rsid w:val="001A473C"/>
    <w:rsid w:val="001A4889"/>
    <w:rsid w:val="001A4A10"/>
    <w:rsid w:val="001A4E19"/>
    <w:rsid w:val="001A7729"/>
    <w:rsid w:val="001B1D17"/>
    <w:rsid w:val="001B267C"/>
    <w:rsid w:val="001C0176"/>
    <w:rsid w:val="001C0238"/>
    <w:rsid w:val="001C09FB"/>
    <w:rsid w:val="001C1513"/>
    <w:rsid w:val="001C2EE7"/>
    <w:rsid w:val="001C2EFF"/>
    <w:rsid w:val="001C32A0"/>
    <w:rsid w:val="001C3642"/>
    <w:rsid w:val="001C3AD5"/>
    <w:rsid w:val="001C4420"/>
    <w:rsid w:val="001C4817"/>
    <w:rsid w:val="001C5B7D"/>
    <w:rsid w:val="001D1754"/>
    <w:rsid w:val="001D267F"/>
    <w:rsid w:val="001D5F16"/>
    <w:rsid w:val="001D7EE3"/>
    <w:rsid w:val="001E3A03"/>
    <w:rsid w:val="001F0BCD"/>
    <w:rsid w:val="001F101E"/>
    <w:rsid w:val="001F42AD"/>
    <w:rsid w:val="001F5C6C"/>
    <w:rsid w:val="001F6457"/>
    <w:rsid w:val="0020446E"/>
    <w:rsid w:val="00204483"/>
    <w:rsid w:val="00213284"/>
    <w:rsid w:val="00216860"/>
    <w:rsid w:val="00222A0B"/>
    <w:rsid w:val="002248CE"/>
    <w:rsid w:val="00224EF5"/>
    <w:rsid w:val="0022529E"/>
    <w:rsid w:val="0022575B"/>
    <w:rsid w:val="002259F0"/>
    <w:rsid w:val="0023385C"/>
    <w:rsid w:val="00237CB5"/>
    <w:rsid w:val="0024467E"/>
    <w:rsid w:val="00244CFF"/>
    <w:rsid w:val="00246869"/>
    <w:rsid w:val="00246896"/>
    <w:rsid w:val="00247982"/>
    <w:rsid w:val="00250AF5"/>
    <w:rsid w:val="00253417"/>
    <w:rsid w:val="00253D80"/>
    <w:rsid w:val="00253F2E"/>
    <w:rsid w:val="0025403C"/>
    <w:rsid w:val="00254269"/>
    <w:rsid w:val="002560D4"/>
    <w:rsid w:val="002609A4"/>
    <w:rsid w:val="00261E13"/>
    <w:rsid w:val="00264F36"/>
    <w:rsid w:val="00265390"/>
    <w:rsid w:val="002715D7"/>
    <w:rsid w:val="0027501D"/>
    <w:rsid w:val="00277F9C"/>
    <w:rsid w:val="002808C3"/>
    <w:rsid w:val="00282EDF"/>
    <w:rsid w:val="002839ED"/>
    <w:rsid w:val="00283B9A"/>
    <w:rsid w:val="00286C38"/>
    <w:rsid w:val="00286D30"/>
    <w:rsid w:val="0029043F"/>
    <w:rsid w:val="00290BA8"/>
    <w:rsid w:val="00291D07"/>
    <w:rsid w:val="002934C7"/>
    <w:rsid w:val="002973CA"/>
    <w:rsid w:val="002A05F5"/>
    <w:rsid w:val="002A140D"/>
    <w:rsid w:val="002A4DE5"/>
    <w:rsid w:val="002A5387"/>
    <w:rsid w:val="002A6122"/>
    <w:rsid w:val="002A62EE"/>
    <w:rsid w:val="002B2083"/>
    <w:rsid w:val="002B319E"/>
    <w:rsid w:val="002B4253"/>
    <w:rsid w:val="002B46C2"/>
    <w:rsid w:val="002B6541"/>
    <w:rsid w:val="002C39FF"/>
    <w:rsid w:val="002C5ADF"/>
    <w:rsid w:val="002D069D"/>
    <w:rsid w:val="002D06BC"/>
    <w:rsid w:val="002D12D6"/>
    <w:rsid w:val="002D1BEB"/>
    <w:rsid w:val="002D6F4A"/>
    <w:rsid w:val="002D7C03"/>
    <w:rsid w:val="002D7E53"/>
    <w:rsid w:val="002E2AC1"/>
    <w:rsid w:val="002E2EC0"/>
    <w:rsid w:val="002E5C42"/>
    <w:rsid w:val="002E7714"/>
    <w:rsid w:val="002F1133"/>
    <w:rsid w:val="002F3205"/>
    <w:rsid w:val="002F369E"/>
    <w:rsid w:val="002F4787"/>
    <w:rsid w:val="002F69F3"/>
    <w:rsid w:val="00301699"/>
    <w:rsid w:val="00306794"/>
    <w:rsid w:val="00310335"/>
    <w:rsid w:val="0031060B"/>
    <w:rsid w:val="00311860"/>
    <w:rsid w:val="00312AA0"/>
    <w:rsid w:val="00317533"/>
    <w:rsid w:val="00321CC0"/>
    <w:rsid w:val="003233A5"/>
    <w:rsid w:val="003243CD"/>
    <w:rsid w:val="00325DA6"/>
    <w:rsid w:val="00325FCE"/>
    <w:rsid w:val="0033267B"/>
    <w:rsid w:val="003342C5"/>
    <w:rsid w:val="0033542E"/>
    <w:rsid w:val="00336543"/>
    <w:rsid w:val="0033669B"/>
    <w:rsid w:val="00336A64"/>
    <w:rsid w:val="003377BE"/>
    <w:rsid w:val="00340518"/>
    <w:rsid w:val="00340B55"/>
    <w:rsid w:val="0034223B"/>
    <w:rsid w:val="00342396"/>
    <w:rsid w:val="003436BB"/>
    <w:rsid w:val="0034629B"/>
    <w:rsid w:val="00350C60"/>
    <w:rsid w:val="0035100B"/>
    <w:rsid w:val="0035224E"/>
    <w:rsid w:val="003528C0"/>
    <w:rsid w:val="00352FA7"/>
    <w:rsid w:val="003554D5"/>
    <w:rsid w:val="00356110"/>
    <w:rsid w:val="00360BC9"/>
    <w:rsid w:val="00360E70"/>
    <w:rsid w:val="00361313"/>
    <w:rsid w:val="00362C83"/>
    <w:rsid w:val="0036463B"/>
    <w:rsid w:val="00364CF5"/>
    <w:rsid w:val="0036660C"/>
    <w:rsid w:val="0037361F"/>
    <w:rsid w:val="00376211"/>
    <w:rsid w:val="00377F21"/>
    <w:rsid w:val="003800B6"/>
    <w:rsid w:val="00382F9A"/>
    <w:rsid w:val="00384788"/>
    <w:rsid w:val="003918D0"/>
    <w:rsid w:val="00391D39"/>
    <w:rsid w:val="00392AF5"/>
    <w:rsid w:val="00393BDD"/>
    <w:rsid w:val="0039533C"/>
    <w:rsid w:val="00396754"/>
    <w:rsid w:val="003A1BCE"/>
    <w:rsid w:val="003A226B"/>
    <w:rsid w:val="003A69A3"/>
    <w:rsid w:val="003B08E9"/>
    <w:rsid w:val="003B14D1"/>
    <w:rsid w:val="003B15C3"/>
    <w:rsid w:val="003B1A5F"/>
    <w:rsid w:val="003B1D0B"/>
    <w:rsid w:val="003B30FC"/>
    <w:rsid w:val="003B48A4"/>
    <w:rsid w:val="003B4DEB"/>
    <w:rsid w:val="003B5499"/>
    <w:rsid w:val="003B70D1"/>
    <w:rsid w:val="003B74AD"/>
    <w:rsid w:val="003C142F"/>
    <w:rsid w:val="003C2459"/>
    <w:rsid w:val="003C2D25"/>
    <w:rsid w:val="003D06B7"/>
    <w:rsid w:val="003D0FF6"/>
    <w:rsid w:val="003D3793"/>
    <w:rsid w:val="003D3F78"/>
    <w:rsid w:val="003D51CB"/>
    <w:rsid w:val="003E1D41"/>
    <w:rsid w:val="003E434F"/>
    <w:rsid w:val="003E6D2C"/>
    <w:rsid w:val="003F5D55"/>
    <w:rsid w:val="003F62BB"/>
    <w:rsid w:val="004035F1"/>
    <w:rsid w:val="004044A8"/>
    <w:rsid w:val="004059EC"/>
    <w:rsid w:val="00407059"/>
    <w:rsid w:val="004074F7"/>
    <w:rsid w:val="004132D2"/>
    <w:rsid w:val="00413316"/>
    <w:rsid w:val="00413335"/>
    <w:rsid w:val="00416DBC"/>
    <w:rsid w:val="00417DE4"/>
    <w:rsid w:val="00421A2B"/>
    <w:rsid w:val="00424DDE"/>
    <w:rsid w:val="00427AC2"/>
    <w:rsid w:val="004329FA"/>
    <w:rsid w:val="00434778"/>
    <w:rsid w:val="00436D5E"/>
    <w:rsid w:val="00437626"/>
    <w:rsid w:val="0044171F"/>
    <w:rsid w:val="00445EB1"/>
    <w:rsid w:val="00451697"/>
    <w:rsid w:val="00451D59"/>
    <w:rsid w:val="004540C8"/>
    <w:rsid w:val="004550B4"/>
    <w:rsid w:val="00456C61"/>
    <w:rsid w:val="00457FB1"/>
    <w:rsid w:val="00464995"/>
    <w:rsid w:val="00465559"/>
    <w:rsid w:val="00465F4A"/>
    <w:rsid w:val="00470486"/>
    <w:rsid w:val="004712EC"/>
    <w:rsid w:val="0047168C"/>
    <w:rsid w:val="00476570"/>
    <w:rsid w:val="004771C8"/>
    <w:rsid w:val="00480292"/>
    <w:rsid w:val="00481283"/>
    <w:rsid w:val="004841D0"/>
    <w:rsid w:val="0048497E"/>
    <w:rsid w:val="00485156"/>
    <w:rsid w:val="0049292B"/>
    <w:rsid w:val="004932B2"/>
    <w:rsid w:val="00495C4A"/>
    <w:rsid w:val="004979C4"/>
    <w:rsid w:val="004A0985"/>
    <w:rsid w:val="004A2911"/>
    <w:rsid w:val="004A3454"/>
    <w:rsid w:val="004A442B"/>
    <w:rsid w:val="004A7108"/>
    <w:rsid w:val="004B07A2"/>
    <w:rsid w:val="004B102A"/>
    <w:rsid w:val="004B26BC"/>
    <w:rsid w:val="004B2D8D"/>
    <w:rsid w:val="004B4AC7"/>
    <w:rsid w:val="004B4E80"/>
    <w:rsid w:val="004B5998"/>
    <w:rsid w:val="004C0570"/>
    <w:rsid w:val="004C11F8"/>
    <w:rsid w:val="004C1329"/>
    <w:rsid w:val="004C33C0"/>
    <w:rsid w:val="004C4153"/>
    <w:rsid w:val="004D1A1C"/>
    <w:rsid w:val="004D1A7E"/>
    <w:rsid w:val="004D317B"/>
    <w:rsid w:val="004D3FBD"/>
    <w:rsid w:val="004D43E7"/>
    <w:rsid w:val="004D494A"/>
    <w:rsid w:val="004D4A5D"/>
    <w:rsid w:val="004D5C64"/>
    <w:rsid w:val="004D659E"/>
    <w:rsid w:val="004D719B"/>
    <w:rsid w:val="004D7F7F"/>
    <w:rsid w:val="004E0C58"/>
    <w:rsid w:val="004E11FA"/>
    <w:rsid w:val="004E284E"/>
    <w:rsid w:val="004E2B04"/>
    <w:rsid w:val="004E5C2B"/>
    <w:rsid w:val="004E7CA1"/>
    <w:rsid w:val="004F10D7"/>
    <w:rsid w:val="004F1FD5"/>
    <w:rsid w:val="004F39A6"/>
    <w:rsid w:val="004F4402"/>
    <w:rsid w:val="004F55BC"/>
    <w:rsid w:val="004F6D2C"/>
    <w:rsid w:val="00501E4B"/>
    <w:rsid w:val="00503634"/>
    <w:rsid w:val="005056B2"/>
    <w:rsid w:val="00510EA0"/>
    <w:rsid w:val="005124F2"/>
    <w:rsid w:val="00513A5E"/>
    <w:rsid w:val="00514D32"/>
    <w:rsid w:val="00517411"/>
    <w:rsid w:val="00521505"/>
    <w:rsid w:val="00523F0F"/>
    <w:rsid w:val="00524BD7"/>
    <w:rsid w:val="00525319"/>
    <w:rsid w:val="00526876"/>
    <w:rsid w:val="00526BEF"/>
    <w:rsid w:val="00530635"/>
    <w:rsid w:val="00530BEB"/>
    <w:rsid w:val="00530EAB"/>
    <w:rsid w:val="00533764"/>
    <w:rsid w:val="0053486D"/>
    <w:rsid w:val="0053762A"/>
    <w:rsid w:val="00537CE5"/>
    <w:rsid w:val="00540B52"/>
    <w:rsid w:val="0054176F"/>
    <w:rsid w:val="0054267E"/>
    <w:rsid w:val="00545750"/>
    <w:rsid w:val="00545C4C"/>
    <w:rsid w:val="00546D58"/>
    <w:rsid w:val="0055094C"/>
    <w:rsid w:val="00550CEF"/>
    <w:rsid w:val="00552010"/>
    <w:rsid w:val="005535C8"/>
    <w:rsid w:val="0055517F"/>
    <w:rsid w:val="005557D7"/>
    <w:rsid w:val="00555A6B"/>
    <w:rsid w:val="00562B91"/>
    <w:rsid w:val="00563BE9"/>
    <w:rsid w:val="00563E97"/>
    <w:rsid w:val="00564014"/>
    <w:rsid w:val="005640DE"/>
    <w:rsid w:val="00564CE0"/>
    <w:rsid w:val="0056586F"/>
    <w:rsid w:val="00567432"/>
    <w:rsid w:val="005702B7"/>
    <w:rsid w:val="0057095B"/>
    <w:rsid w:val="00571D9D"/>
    <w:rsid w:val="00573975"/>
    <w:rsid w:val="00577449"/>
    <w:rsid w:val="005779C8"/>
    <w:rsid w:val="00580C1B"/>
    <w:rsid w:val="005833C7"/>
    <w:rsid w:val="00583C34"/>
    <w:rsid w:val="00593FB8"/>
    <w:rsid w:val="00594FB2"/>
    <w:rsid w:val="005974D9"/>
    <w:rsid w:val="005A0399"/>
    <w:rsid w:val="005A0B07"/>
    <w:rsid w:val="005A505A"/>
    <w:rsid w:val="005A540C"/>
    <w:rsid w:val="005A75C3"/>
    <w:rsid w:val="005B505F"/>
    <w:rsid w:val="005B567F"/>
    <w:rsid w:val="005B657F"/>
    <w:rsid w:val="005B735A"/>
    <w:rsid w:val="005B77F9"/>
    <w:rsid w:val="005C2F33"/>
    <w:rsid w:val="005C35AF"/>
    <w:rsid w:val="005C7D14"/>
    <w:rsid w:val="005D0472"/>
    <w:rsid w:val="005D5503"/>
    <w:rsid w:val="005D7A6C"/>
    <w:rsid w:val="005E0D78"/>
    <w:rsid w:val="005E39C1"/>
    <w:rsid w:val="005E3DA4"/>
    <w:rsid w:val="005E42E9"/>
    <w:rsid w:val="005E6993"/>
    <w:rsid w:val="005F2E8B"/>
    <w:rsid w:val="005F49BA"/>
    <w:rsid w:val="005F7948"/>
    <w:rsid w:val="005F7B03"/>
    <w:rsid w:val="00600818"/>
    <w:rsid w:val="00600E6A"/>
    <w:rsid w:val="00603348"/>
    <w:rsid w:val="00604A71"/>
    <w:rsid w:val="00605030"/>
    <w:rsid w:val="00606DE8"/>
    <w:rsid w:val="006101B6"/>
    <w:rsid w:val="006115DF"/>
    <w:rsid w:val="006119DB"/>
    <w:rsid w:val="00613A6D"/>
    <w:rsid w:val="00614127"/>
    <w:rsid w:val="006155CC"/>
    <w:rsid w:val="00616CC4"/>
    <w:rsid w:val="0062066D"/>
    <w:rsid w:val="006213C2"/>
    <w:rsid w:val="00622684"/>
    <w:rsid w:val="00625688"/>
    <w:rsid w:val="0062658C"/>
    <w:rsid w:val="00627455"/>
    <w:rsid w:val="0063133D"/>
    <w:rsid w:val="00631A76"/>
    <w:rsid w:val="00631F4E"/>
    <w:rsid w:val="00632FDC"/>
    <w:rsid w:val="006336F1"/>
    <w:rsid w:val="00633BB3"/>
    <w:rsid w:val="006347C2"/>
    <w:rsid w:val="006352B2"/>
    <w:rsid w:val="00642AD2"/>
    <w:rsid w:val="00643A6D"/>
    <w:rsid w:val="00644B75"/>
    <w:rsid w:val="006467C5"/>
    <w:rsid w:val="00647B97"/>
    <w:rsid w:val="00654667"/>
    <w:rsid w:val="0065519E"/>
    <w:rsid w:val="00655B5B"/>
    <w:rsid w:val="0065610F"/>
    <w:rsid w:val="006568D7"/>
    <w:rsid w:val="0065751D"/>
    <w:rsid w:val="006607C2"/>
    <w:rsid w:val="0066194B"/>
    <w:rsid w:val="00661AD1"/>
    <w:rsid w:val="00663268"/>
    <w:rsid w:val="0066339D"/>
    <w:rsid w:val="00663B43"/>
    <w:rsid w:val="00671985"/>
    <w:rsid w:val="00677DF2"/>
    <w:rsid w:val="00681B23"/>
    <w:rsid w:val="00684456"/>
    <w:rsid w:val="0068487E"/>
    <w:rsid w:val="00684B39"/>
    <w:rsid w:val="00684E3B"/>
    <w:rsid w:val="00685C8E"/>
    <w:rsid w:val="00685CF2"/>
    <w:rsid w:val="00686E53"/>
    <w:rsid w:val="0068799E"/>
    <w:rsid w:val="0069139A"/>
    <w:rsid w:val="00692FCF"/>
    <w:rsid w:val="00693623"/>
    <w:rsid w:val="006A0203"/>
    <w:rsid w:val="006A022C"/>
    <w:rsid w:val="006A1547"/>
    <w:rsid w:val="006A186D"/>
    <w:rsid w:val="006A2A63"/>
    <w:rsid w:val="006A4101"/>
    <w:rsid w:val="006A5593"/>
    <w:rsid w:val="006A609D"/>
    <w:rsid w:val="006A675D"/>
    <w:rsid w:val="006A6B9F"/>
    <w:rsid w:val="006B0A42"/>
    <w:rsid w:val="006B0A90"/>
    <w:rsid w:val="006B1047"/>
    <w:rsid w:val="006B2350"/>
    <w:rsid w:val="006B40AF"/>
    <w:rsid w:val="006B4420"/>
    <w:rsid w:val="006B4703"/>
    <w:rsid w:val="006B4977"/>
    <w:rsid w:val="006B522E"/>
    <w:rsid w:val="006B7156"/>
    <w:rsid w:val="006C06D3"/>
    <w:rsid w:val="006C0B00"/>
    <w:rsid w:val="006C106F"/>
    <w:rsid w:val="006C4146"/>
    <w:rsid w:val="006C4E98"/>
    <w:rsid w:val="006C564B"/>
    <w:rsid w:val="006C6A7A"/>
    <w:rsid w:val="006C7723"/>
    <w:rsid w:val="006C781E"/>
    <w:rsid w:val="006D01F2"/>
    <w:rsid w:val="006D0599"/>
    <w:rsid w:val="006D0C2C"/>
    <w:rsid w:val="006D2352"/>
    <w:rsid w:val="006D4CE1"/>
    <w:rsid w:val="006D74B1"/>
    <w:rsid w:val="006E3BFC"/>
    <w:rsid w:val="006E5B71"/>
    <w:rsid w:val="006F215D"/>
    <w:rsid w:val="006F3625"/>
    <w:rsid w:val="006F4EBC"/>
    <w:rsid w:val="006F6AD4"/>
    <w:rsid w:val="00700CB5"/>
    <w:rsid w:val="0070276C"/>
    <w:rsid w:val="00702F74"/>
    <w:rsid w:val="00705DBF"/>
    <w:rsid w:val="00707098"/>
    <w:rsid w:val="007104B1"/>
    <w:rsid w:val="00712A9D"/>
    <w:rsid w:val="00712CA6"/>
    <w:rsid w:val="00712EB8"/>
    <w:rsid w:val="00715E14"/>
    <w:rsid w:val="0071646A"/>
    <w:rsid w:val="007170B4"/>
    <w:rsid w:val="00720681"/>
    <w:rsid w:val="00720854"/>
    <w:rsid w:val="00721DAE"/>
    <w:rsid w:val="00722C43"/>
    <w:rsid w:val="00723A9A"/>
    <w:rsid w:val="00726A23"/>
    <w:rsid w:val="0073078A"/>
    <w:rsid w:val="007326FC"/>
    <w:rsid w:val="007327A2"/>
    <w:rsid w:val="00740EA7"/>
    <w:rsid w:val="0074249C"/>
    <w:rsid w:val="00744847"/>
    <w:rsid w:val="00745626"/>
    <w:rsid w:val="007460A3"/>
    <w:rsid w:val="0074681D"/>
    <w:rsid w:val="00746D6E"/>
    <w:rsid w:val="007479D2"/>
    <w:rsid w:val="00750660"/>
    <w:rsid w:val="00752305"/>
    <w:rsid w:val="00752B6E"/>
    <w:rsid w:val="007534C6"/>
    <w:rsid w:val="00755FBF"/>
    <w:rsid w:val="00755FC9"/>
    <w:rsid w:val="0075612C"/>
    <w:rsid w:val="007565F4"/>
    <w:rsid w:val="0075660D"/>
    <w:rsid w:val="00760AB9"/>
    <w:rsid w:val="0076147E"/>
    <w:rsid w:val="00762708"/>
    <w:rsid w:val="007627A7"/>
    <w:rsid w:val="0076327D"/>
    <w:rsid w:val="00766DFB"/>
    <w:rsid w:val="00767482"/>
    <w:rsid w:val="0077004F"/>
    <w:rsid w:val="007709FC"/>
    <w:rsid w:val="00773F8E"/>
    <w:rsid w:val="007768C5"/>
    <w:rsid w:val="00777EBA"/>
    <w:rsid w:val="00783135"/>
    <w:rsid w:val="00785CD1"/>
    <w:rsid w:val="00790BD6"/>
    <w:rsid w:val="007913F6"/>
    <w:rsid w:val="007930FA"/>
    <w:rsid w:val="007947BF"/>
    <w:rsid w:val="00795D4D"/>
    <w:rsid w:val="007A325F"/>
    <w:rsid w:val="007A326B"/>
    <w:rsid w:val="007A481E"/>
    <w:rsid w:val="007A4BDF"/>
    <w:rsid w:val="007A69B9"/>
    <w:rsid w:val="007B0F83"/>
    <w:rsid w:val="007B1AD5"/>
    <w:rsid w:val="007B369D"/>
    <w:rsid w:val="007B56C1"/>
    <w:rsid w:val="007B5A13"/>
    <w:rsid w:val="007B7C90"/>
    <w:rsid w:val="007C0CEA"/>
    <w:rsid w:val="007C1A33"/>
    <w:rsid w:val="007C1C23"/>
    <w:rsid w:val="007C3F9D"/>
    <w:rsid w:val="007C424C"/>
    <w:rsid w:val="007C4DB7"/>
    <w:rsid w:val="007D26C1"/>
    <w:rsid w:val="007D2A50"/>
    <w:rsid w:val="007D5CBE"/>
    <w:rsid w:val="007E038F"/>
    <w:rsid w:val="007E53C8"/>
    <w:rsid w:val="007E56B1"/>
    <w:rsid w:val="007E601D"/>
    <w:rsid w:val="007E690F"/>
    <w:rsid w:val="007E7C4A"/>
    <w:rsid w:val="007F04A8"/>
    <w:rsid w:val="007F39E6"/>
    <w:rsid w:val="007F489F"/>
    <w:rsid w:val="007F62A6"/>
    <w:rsid w:val="007F65DE"/>
    <w:rsid w:val="007F6A96"/>
    <w:rsid w:val="007F6E7D"/>
    <w:rsid w:val="007F6FEA"/>
    <w:rsid w:val="007F757D"/>
    <w:rsid w:val="008044AE"/>
    <w:rsid w:val="0080547B"/>
    <w:rsid w:val="00813DFD"/>
    <w:rsid w:val="00813FDC"/>
    <w:rsid w:val="008161A2"/>
    <w:rsid w:val="00816A7A"/>
    <w:rsid w:val="00823757"/>
    <w:rsid w:val="008261AA"/>
    <w:rsid w:val="00826EE3"/>
    <w:rsid w:val="00837607"/>
    <w:rsid w:val="008377FC"/>
    <w:rsid w:val="00840441"/>
    <w:rsid w:val="0084105C"/>
    <w:rsid w:val="00841BA2"/>
    <w:rsid w:val="00842515"/>
    <w:rsid w:val="008442F1"/>
    <w:rsid w:val="0084571A"/>
    <w:rsid w:val="00851188"/>
    <w:rsid w:val="008515C2"/>
    <w:rsid w:val="0085437C"/>
    <w:rsid w:val="00860CEA"/>
    <w:rsid w:val="00860CFD"/>
    <w:rsid w:val="0086153A"/>
    <w:rsid w:val="00864478"/>
    <w:rsid w:val="00864501"/>
    <w:rsid w:val="00864644"/>
    <w:rsid w:val="00864ED0"/>
    <w:rsid w:val="00865033"/>
    <w:rsid w:val="00865898"/>
    <w:rsid w:val="00867D35"/>
    <w:rsid w:val="008718F7"/>
    <w:rsid w:val="008727BC"/>
    <w:rsid w:val="00875E26"/>
    <w:rsid w:val="0087600F"/>
    <w:rsid w:val="0087663C"/>
    <w:rsid w:val="0087742A"/>
    <w:rsid w:val="00877F3D"/>
    <w:rsid w:val="00881317"/>
    <w:rsid w:val="0088153B"/>
    <w:rsid w:val="00885F6A"/>
    <w:rsid w:val="00887750"/>
    <w:rsid w:val="008903DC"/>
    <w:rsid w:val="00891941"/>
    <w:rsid w:val="00893C81"/>
    <w:rsid w:val="008A0BD4"/>
    <w:rsid w:val="008A20A1"/>
    <w:rsid w:val="008A764D"/>
    <w:rsid w:val="008B045C"/>
    <w:rsid w:val="008B05EA"/>
    <w:rsid w:val="008B1932"/>
    <w:rsid w:val="008B267C"/>
    <w:rsid w:val="008B565E"/>
    <w:rsid w:val="008B7FE6"/>
    <w:rsid w:val="008C26A3"/>
    <w:rsid w:val="008C6DB7"/>
    <w:rsid w:val="008C750F"/>
    <w:rsid w:val="008C7CA0"/>
    <w:rsid w:val="008D0CEB"/>
    <w:rsid w:val="008D10E8"/>
    <w:rsid w:val="008D29A8"/>
    <w:rsid w:val="008D31AB"/>
    <w:rsid w:val="008D364E"/>
    <w:rsid w:val="008D49D7"/>
    <w:rsid w:val="008D53EE"/>
    <w:rsid w:val="008D68D8"/>
    <w:rsid w:val="008D734C"/>
    <w:rsid w:val="008E173C"/>
    <w:rsid w:val="008E3029"/>
    <w:rsid w:val="008E387A"/>
    <w:rsid w:val="008E459B"/>
    <w:rsid w:val="008E4AD5"/>
    <w:rsid w:val="008E6954"/>
    <w:rsid w:val="008E6DD1"/>
    <w:rsid w:val="008E7365"/>
    <w:rsid w:val="008F164D"/>
    <w:rsid w:val="008F2CE3"/>
    <w:rsid w:val="008F3420"/>
    <w:rsid w:val="008F53DB"/>
    <w:rsid w:val="00904048"/>
    <w:rsid w:val="009064FB"/>
    <w:rsid w:val="009066F4"/>
    <w:rsid w:val="00907DC8"/>
    <w:rsid w:val="00912A03"/>
    <w:rsid w:val="00915037"/>
    <w:rsid w:val="00915E23"/>
    <w:rsid w:val="0092017A"/>
    <w:rsid w:val="009212BB"/>
    <w:rsid w:val="00925A17"/>
    <w:rsid w:val="00925B2D"/>
    <w:rsid w:val="00926ABA"/>
    <w:rsid w:val="00932ABD"/>
    <w:rsid w:val="00934B55"/>
    <w:rsid w:val="0093652D"/>
    <w:rsid w:val="00942230"/>
    <w:rsid w:val="0094433B"/>
    <w:rsid w:val="0094561F"/>
    <w:rsid w:val="00946120"/>
    <w:rsid w:val="0095350A"/>
    <w:rsid w:val="00956F84"/>
    <w:rsid w:val="00960E59"/>
    <w:rsid w:val="00961618"/>
    <w:rsid w:val="00962693"/>
    <w:rsid w:val="00964872"/>
    <w:rsid w:val="00964F53"/>
    <w:rsid w:val="00965A21"/>
    <w:rsid w:val="00965D48"/>
    <w:rsid w:val="00970702"/>
    <w:rsid w:val="009728E5"/>
    <w:rsid w:val="00973649"/>
    <w:rsid w:val="00975E80"/>
    <w:rsid w:val="00976A9B"/>
    <w:rsid w:val="00977304"/>
    <w:rsid w:val="00977678"/>
    <w:rsid w:val="009779B7"/>
    <w:rsid w:val="009817A8"/>
    <w:rsid w:val="00984702"/>
    <w:rsid w:val="0098472F"/>
    <w:rsid w:val="00986171"/>
    <w:rsid w:val="00986346"/>
    <w:rsid w:val="00986AA8"/>
    <w:rsid w:val="00990517"/>
    <w:rsid w:val="009960A9"/>
    <w:rsid w:val="009976E6"/>
    <w:rsid w:val="009A06A9"/>
    <w:rsid w:val="009A0819"/>
    <w:rsid w:val="009A15CF"/>
    <w:rsid w:val="009A23D1"/>
    <w:rsid w:val="009A25E5"/>
    <w:rsid w:val="009A3CC8"/>
    <w:rsid w:val="009A5400"/>
    <w:rsid w:val="009A6F47"/>
    <w:rsid w:val="009B17DB"/>
    <w:rsid w:val="009B2454"/>
    <w:rsid w:val="009B5D8A"/>
    <w:rsid w:val="009B64C4"/>
    <w:rsid w:val="009B67C0"/>
    <w:rsid w:val="009C12F4"/>
    <w:rsid w:val="009C2504"/>
    <w:rsid w:val="009C2C63"/>
    <w:rsid w:val="009C38CA"/>
    <w:rsid w:val="009C431E"/>
    <w:rsid w:val="009C4C0E"/>
    <w:rsid w:val="009C5792"/>
    <w:rsid w:val="009D0699"/>
    <w:rsid w:val="009D23A8"/>
    <w:rsid w:val="009D275F"/>
    <w:rsid w:val="009D4308"/>
    <w:rsid w:val="009D5391"/>
    <w:rsid w:val="009D6E3F"/>
    <w:rsid w:val="009D6F12"/>
    <w:rsid w:val="009E3304"/>
    <w:rsid w:val="009E4804"/>
    <w:rsid w:val="009E672A"/>
    <w:rsid w:val="009F559D"/>
    <w:rsid w:val="00A03935"/>
    <w:rsid w:val="00A058F4"/>
    <w:rsid w:val="00A07A7E"/>
    <w:rsid w:val="00A10A45"/>
    <w:rsid w:val="00A12348"/>
    <w:rsid w:val="00A17DC9"/>
    <w:rsid w:val="00A17FEC"/>
    <w:rsid w:val="00A21AFA"/>
    <w:rsid w:val="00A220E2"/>
    <w:rsid w:val="00A22D81"/>
    <w:rsid w:val="00A24880"/>
    <w:rsid w:val="00A262D3"/>
    <w:rsid w:val="00A30863"/>
    <w:rsid w:val="00A35888"/>
    <w:rsid w:val="00A36252"/>
    <w:rsid w:val="00A37057"/>
    <w:rsid w:val="00A407A6"/>
    <w:rsid w:val="00A409CE"/>
    <w:rsid w:val="00A42521"/>
    <w:rsid w:val="00A42E30"/>
    <w:rsid w:val="00A43DB4"/>
    <w:rsid w:val="00A43E7A"/>
    <w:rsid w:val="00A4457D"/>
    <w:rsid w:val="00A44E21"/>
    <w:rsid w:val="00A47356"/>
    <w:rsid w:val="00A4738D"/>
    <w:rsid w:val="00A51FAA"/>
    <w:rsid w:val="00A529B9"/>
    <w:rsid w:val="00A570F0"/>
    <w:rsid w:val="00A60C88"/>
    <w:rsid w:val="00A61365"/>
    <w:rsid w:val="00A63407"/>
    <w:rsid w:val="00A63494"/>
    <w:rsid w:val="00A65C3C"/>
    <w:rsid w:val="00A65E86"/>
    <w:rsid w:val="00A675DC"/>
    <w:rsid w:val="00A70582"/>
    <w:rsid w:val="00A74DBB"/>
    <w:rsid w:val="00A76F6E"/>
    <w:rsid w:val="00A77CBE"/>
    <w:rsid w:val="00A80AED"/>
    <w:rsid w:val="00A822FB"/>
    <w:rsid w:val="00A83C11"/>
    <w:rsid w:val="00A854FE"/>
    <w:rsid w:val="00A85847"/>
    <w:rsid w:val="00A9028D"/>
    <w:rsid w:val="00A90387"/>
    <w:rsid w:val="00A9428D"/>
    <w:rsid w:val="00A95AC9"/>
    <w:rsid w:val="00A95FA5"/>
    <w:rsid w:val="00AA06A6"/>
    <w:rsid w:val="00AA0984"/>
    <w:rsid w:val="00AA5A80"/>
    <w:rsid w:val="00AA5B63"/>
    <w:rsid w:val="00AA69F6"/>
    <w:rsid w:val="00AA74C4"/>
    <w:rsid w:val="00AB0173"/>
    <w:rsid w:val="00AB1B54"/>
    <w:rsid w:val="00AB4531"/>
    <w:rsid w:val="00AB662C"/>
    <w:rsid w:val="00AC1B43"/>
    <w:rsid w:val="00AC24C3"/>
    <w:rsid w:val="00AC420F"/>
    <w:rsid w:val="00AC7BA0"/>
    <w:rsid w:val="00AD0541"/>
    <w:rsid w:val="00AD25E8"/>
    <w:rsid w:val="00AD53A7"/>
    <w:rsid w:val="00AD55D6"/>
    <w:rsid w:val="00AE0A59"/>
    <w:rsid w:val="00AE25DE"/>
    <w:rsid w:val="00AF03BB"/>
    <w:rsid w:val="00AF08E7"/>
    <w:rsid w:val="00AF1E79"/>
    <w:rsid w:val="00AF2607"/>
    <w:rsid w:val="00AF2986"/>
    <w:rsid w:val="00AF565C"/>
    <w:rsid w:val="00AF64C9"/>
    <w:rsid w:val="00AF7C97"/>
    <w:rsid w:val="00B003D2"/>
    <w:rsid w:val="00B044A1"/>
    <w:rsid w:val="00B05327"/>
    <w:rsid w:val="00B0547C"/>
    <w:rsid w:val="00B06C3D"/>
    <w:rsid w:val="00B06F39"/>
    <w:rsid w:val="00B07CFD"/>
    <w:rsid w:val="00B11746"/>
    <w:rsid w:val="00B11D1E"/>
    <w:rsid w:val="00B16A1C"/>
    <w:rsid w:val="00B1749A"/>
    <w:rsid w:val="00B20F3C"/>
    <w:rsid w:val="00B2105C"/>
    <w:rsid w:val="00B22072"/>
    <w:rsid w:val="00B22395"/>
    <w:rsid w:val="00B23FF3"/>
    <w:rsid w:val="00B24527"/>
    <w:rsid w:val="00B251A5"/>
    <w:rsid w:val="00B26F66"/>
    <w:rsid w:val="00B303C7"/>
    <w:rsid w:val="00B3179F"/>
    <w:rsid w:val="00B32FBA"/>
    <w:rsid w:val="00B41F3F"/>
    <w:rsid w:val="00B50D8C"/>
    <w:rsid w:val="00B5140A"/>
    <w:rsid w:val="00B52F4B"/>
    <w:rsid w:val="00B5583F"/>
    <w:rsid w:val="00B61406"/>
    <w:rsid w:val="00B623F7"/>
    <w:rsid w:val="00B627E3"/>
    <w:rsid w:val="00B627FA"/>
    <w:rsid w:val="00B63D7B"/>
    <w:rsid w:val="00B63F72"/>
    <w:rsid w:val="00B644D2"/>
    <w:rsid w:val="00B7043B"/>
    <w:rsid w:val="00B7094C"/>
    <w:rsid w:val="00B732CF"/>
    <w:rsid w:val="00B74B46"/>
    <w:rsid w:val="00B756F5"/>
    <w:rsid w:val="00B75D42"/>
    <w:rsid w:val="00B809DD"/>
    <w:rsid w:val="00B81607"/>
    <w:rsid w:val="00B822D1"/>
    <w:rsid w:val="00B8514F"/>
    <w:rsid w:val="00B90ECA"/>
    <w:rsid w:val="00B9280B"/>
    <w:rsid w:val="00B95FEC"/>
    <w:rsid w:val="00BA1410"/>
    <w:rsid w:val="00BA224E"/>
    <w:rsid w:val="00BA28E0"/>
    <w:rsid w:val="00BA33C1"/>
    <w:rsid w:val="00BA35D6"/>
    <w:rsid w:val="00BA3D27"/>
    <w:rsid w:val="00BA406D"/>
    <w:rsid w:val="00BA430B"/>
    <w:rsid w:val="00BA4613"/>
    <w:rsid w:val="00BA468D"/>
    <w:rsid w:val="00BA483C"/>
    <w:rsid w:val="00BA6DA7"/>
    <w:rsid w:val="00BA7B20"/>
    <w:rsid w:val="00BB3C00"/>
    <w:rsid w:val="00BB651C"/>
    <w:rsid w:val="00BB6B8F"/>
    <w:rsid w:val="00BC3691"/>
    <w:rsid w:val="00BC43A4"/>
    <w:rsid w:val="00BC4CE6"/>
    <w:rsid w:val="00BC6E3D"/>
    <w:rsid w:val="00BC6F1D"/>
    <w:rsid w:val="00BC7525"/>
    <w:rsid w:val="00BC7B6A"/>
    <w:rsid w:val="00BC7E2B"/>
    <w:rsid w:val="00BD0299"/>
    <w:rsid w:val="00BD1FB1"/>
    <w:rsid w:val="00BD32DD"/>
    <w:rsid w:val="00BD5592"/>
    <w:rsid w:val="00BD664E"/>
    <w:rsid w:val="00BE0849"/>
    <w:rsid w:val="00BE22C5"/>
    <w:rsid w:val="00BE374B"/>
    <w:rsid w:val="00BE683E"/>
    <w:rsid w:val="00BF215F"/>
    <w:rsid w:val="00BF2219"/>
    <w:rsid w:val="00BF3177"/>
    <w:rsid w:val="00BF36BC"/>
    <w:rsid w:val="00BF3A63"/>
    <w:rsid w:val="00BF3C0D"/>
    <w:rsid w:val="00BF770A"/>
    <w:rsid w:val="00C0039F"/>
    <w:rsid w:val="00C0104A"/>
    <w:rsid w:val="00C029C3"/>
    <w:rsid w:val="00C03583"/>
    <w:rsid w:val="00C05FAF"/>
    <w:rsid w:val="00C0786B"/>
    <w:rsid w:val="00C07CDB"/>
    <w:rsid w:val="00C07FC7"/>
    <w:rsid w:val="00C1063F"/>
    <w:rsid w:val="00C11432"/>
    <w:rsid w:val="00C13D24"/>
    <w:rsid w:val="00C1539A"/>
    <w:rsid w:val="00C1641C"/>
    <w:rsid w:val="00C20A78"/>
    <w:rsid w:val="00C21353"/>
    <w:rsid w:val="00C21B99"/>
    <w:rsid w:val="00C2324F"/>
    <w:rsid w:val="00C23F51"/>
    <w:rsid w:val="00C25160"/>
    <w:rsid w:val="00C25235"/>
    <w:rsid w:val="00C25593"/>
    <w:rsid w:val="00C262EA"/>
    <w:rsid w:val="00C26716"/>
    <w:rsid w:val="00C26EAF"/>
    <w:rsid w:val="00C30D93"/>
    <w:rsid w:val="00C30F24"/>
    <w:rsid w:val="00C3509D"/>
    <w:rsid w:val="00C350BC"/>
    <w:rsid w:val="00C417B9"/>
    <w:rsid w:val="00C41E33"/>
    <w:rsid w:val="00C4280D"/>
    <w:rsid w:val="00C44E6D"/>
    <w:rsid w:val="00C4690A"/>
    <w:rsid w:val="00C47B52"/>
    <w:rsid w:val="00C50231"/>
    <w:rsid w:val="00C50DB3"/>
    <w:rsid w:val="00C51DBA"/>
    <w:rsid w:val="00C55547"/>
    <w:rsid w:val="00C564EF"/>
    <w:rsid w:val="00C60E83"/>
    <w:rsid w:val="00C61928"/>
    <w:rsid w:val="00C61975"/>
    <w:rsid w:val="00C61E6A"/>
    <w:rsid w:val="00C62434"/>
    <w:rsid w:val="00C63B93"/>
    <w:rsid w:val="00C642AB"/>
    <w:rsid w:val="00C64DB8"/>
    <w:rsid w:val="00C657AA"/>
    <w:rsid w:val="00C669DC"/>
    <w:rsid w:val="00C67C18"/>
    <w:rsid w:val="00C7091D"/>
    <w:rsid w:val="00C73ECF"/>
    <w:rsid w:val="00C74B2A"/>
    <w:rsid w:val="00C764B4"/>
    <w:rsid w:val="00C77A00"/>
    <w:rsid w:val="00C80C53"/>
    <w:rsid w:val="00C82ADE"/>
    <w:rsid w:val="00C82DFF"/>
    <w:rsid w:val="00C83F1E"/>
    <w:rsid w:val="00C84EE1"/>
    <w:rsid w:val="00C86DC0"/>
    <w:rsid w:val="00C87D2C"/>
    <w:rsid w:val="00C903CA"/>
    <w:rsid w:val="00C909F8"/>
    <w:rsid w:val="00C90AE4"/>
    <w:rsid w:val="00C90CED"/>
    <w:rsid w:val="00C91C80"/>
    <w:rsid w:val="00C928F2"/>
    <w:rsid w:val="00C93ADF"/>
    <w:rsid w:val="00C946FD"/>
    <w:rsid w:val="00CA08BD"/>
    <w:rsid w:val="00CA4D03"/>
    <w:rsid w:val="00CA5DBB"/>
    <w:rsid w:val="00CA6F0A"/>
    <w:rsid w:val="00CB27D0"/>
    <w:rsid w:val="00CB2C6F"/>
    <w:rsid w:val="00CB4D8B"/>
    <w:rsid w:val="00CC3ECD"/>
    <w:rsid w:val="00CC4294"/>
    <w:rsid w:val="00CD09C4"/>
    <w:rsid w:val="00CD1789"/>
    <w:rsid w:val="00CD2C3D"/>
    <w:rsid w:val="00CD37C8"/>
    <w:rsid w:val="00CD517C"/>
    <w:rsid w:val="00CD6D8B"/>
    <w:rsid w:val="00CD6E48"/>
    <w:rsid w:val="00CE40E2"/>
    <w:rsid w:val="00CE4A0C"/>
    <w:rsid w:val="00CE59CF"/>
    <w:rsid w:val="00CF0F24"/>
    <w:rsid w:val="00CF19F5"/>
    <w:rsid w:val="00CF1B4D"/>
    <w:rsid w:val="00CF34DE"/>
    <w:rsid w:val="00CF61AA"/>
    <w:rsid w:val="00CF6D7E"/>
    <w:rsid w:val="00D001BC"/>
    <w:rsid w:val="00D00A94"/>
    <w:rsid w:val="00D05A3D"/>
    <w:rsid w:val="00D05B02"/>
    <w:rsid w:val="00D12B39"/>
    <w:rsid w:val="00D17F95"/>
    <w:rsid w:val="00D20BA8"/>
    <w:rsid w:val="00D221FA"/>
    <w:rsid w:val="00D24062"/>
    <w:rsid w:val="00D242AE"/>
    <w:rsid w:val="00D31373"/>
    <w:rsid w:val="00D33B07"/>
    <w:rsid w:val="00D3568B"/>
    <w:rsid w:val="00D40445"/>
    <w:rsid w:val="00D42330"/>
    <w:rsid w:val="00D42414"/>
    <w:rsid w:val="00D43310"/>
    <w:rsid w:val="00D44492"/>
    <w:rsid w:val="00D47854"/>
    <w:rsid w:val="00D516B9"/>
    <w:rsid w:val="00D52FAF"/>
    <w:rsid w:val="00D54FAA"/>
    <w:rsid w:val="00D55340"/>
    <w:rsid w:val="00D55D08"/>
    <w:rsid w:val="00D570AC"/>
    <w:rsid w:val="00D61167"/>
    <w:rsid w:val="00D653C1"/>
    <w:rsid w:val="00D6568E"/>
    <w:rsid w:val="00D708CE"/>
    <w:rsid w:val="00D74053"/>
    <w:rsid w:val="00D75CD0"/>
    <w:rsid w:val="00D76BCE"/>
    <w:rsid w:val="00D77120"/>
    <w:rsid w:val="00D81ED8"/>
    <w:rsid w:val="00D826B7"/>
    <w:rsid w:val="00D92251"/>
    <w:rsid w:val="00D922E8"/>
    <w:rsid w:val="00D93D5F"/>
    <w:rsid w:val="00D94B65"/>
    <w:rsid w:val="00D95B4F"/>
    <w:rsid w:val="00DA1771"/>
    <w:rsid w:val="00DA40E4"/>
    <w:rsid w:val="00DA45AC"/>
    <w:rsid w:val="00DA5334"/>
    <w:rsid w:val="00DA64ED"/>
    <w:rsid w:val="00DA6A86"/>
    <w:rsid w:val="00DA75A9"/>
    <w:rsid w:val="00DB128E"/>
    <w:rsid w:val="00DB240C"/>
    <w:rsid w:val="00DB2A41"/>
    <w:rsid w:val="00DB30E2"/>
    <w:rsid w:val="00DB5A04"/>
    <w:rsid w:val="00DC137D"/>
    <w:rsid w:val="00DC418E"/>
    <w:rsid w:val="00DC439B"/>
    <w:rsid w:val="00DC6247"/>
    <w:rsid w:val="00DC63F1"/>
    <w:rsid w:val="00DC6684"/>
    <w:rsid w:val="00DC67DE"/>
    <w:rsid w:val="00DC7BF6"/>
    <w:rsid w:val="00DD0328"/>
    <w:rsid w:val="00DD0CFE"/>
    <w:rsid w:val="00DD0D94"/>
    <w:rsid w:val="00DD4958"/>
    <w:rsid w:val="00DD49AF"/>
    <w:rsid w:val="00DD6F70"/>
    <w:rsid w:val="00DE00D1"/>
    <w:rsid w:val="00DE11C6"/>
    <w:rsid w:val="00DF3599"/>
    <w:rsid w:val="00DF3AE8"/>
    <w:rsid w:val="00DF3E86"/>
    <w:rsid w:val="00DF7DD3"/>
    <w:rsid w:val="00E009A1"/>
    <w:rsid w:val="00E00CE2"/>
    <w:rsid w:val="00E0486C"/>
    <w:rsid w:val="00E050D8"/>
    <w:rsid w:val="00E06739"/>
    <w:rsid w:val="00E130AA"/>
    <w:rsid w:val="00E13B35"/>
    <w:rsid w:val="00E14D78"/>
    <w:rsid w:val="00E14ED5"/>
    <w:rsid w:val="00E15E38"/>
    <w:rsid w:val="00E16EAF"/>
    <w:rsid w:val="00E174B6"/>
    <w:rsid w:val="00E205CB"/>
    <w:rsid w:val="00E20819"/>
    <w:rsid w:val="00E21E97"/>
    <w:rsid w:val="00E22206"/>
    <w:rsid w:val="00E23F68"/>
    <w:rsid w:val="00E33A8F"/>
    <w:rsid w:val="00E33DA3"/>
    <w:rsid w:val="00E34786"/>
    <w:rsid w:val="00E37F4B"/>
    <w:rsid w:val="00E4055F"/>
    <w:rsid w:val="00E41338"/>
    <w:rsid w:val="00E419CF"/>
    <w:rsid w:val="00E43CAC"/>
    <w:rsid w:val="00E43D13"/>
    <w:rsid w:val="00E44F93"/>
    <w:rsid w:val="00E45265"/>
    <w:rsid w:val="00E4587E"/>
    <w:rsid w:val="00E459D5"/>
    <w:rsid w:val="00E46DAE"/>
    <w:rsid w:val="00E47B29"/>
    <w:rsid w:val="00E506E2"/>
    <w:rsid w:val="00E53A4A"/>
    <w:rsid w:val="00E53B5B"/>
    <w:rsid w:val="00E5692A"/>
    <w:rsid w:val="00E56B4E"/>
    <w:rsid w:val="00E6011D"/>
    <w:rsid w:val="00E609AB"/>
    <w:rsid w:val="00E6139F"/>
    <w:rsid w:val="00E61DE4"/>
    <w:rsid w:val="00E7140C"/>
    <w:rsid w:val="00E737C6"/>
    <w:rsid w:val="00E73867"/>
    <w:rsid w:val="00E7599A"/>
    <w:rsid w:val="00E76129"/>
    <w:rsid w:val="00E8062C"/>
    <w:rsid w:val="00E83B30"/>
    <w:rsid w:val="00E849FE"/>
    <w:rsid w:val="00E91B31"/>
    <w:rsid w:val="00E9372B"/>
    <w:rsid w:val="00E962F0"/>
    <w:rsid w:val="00E975F8"/>
    <w:rsid w:val="00EA0217"/>
    <w:rsid w:val="00EA0B73"/>
    <w:rsid w:val="00EA0F53"/>
    <w:rsid w:val="00EA1083"/>
    <w:rsid w:val="00EA1A1E"/>
    <w:rsid w:val="00EA1F1F"/>
    <w:rsid w:val="00EA2B83"/>
    <w:rsid w:val="00EA3799"/>
    <w:rsid w:val="00EA3DC0"/>
    <w:rsid w:val="00EB0BBE"/>
    <w:rsid w:val="00EB1809"/>
    <w:rsid w:val="00EB2F37"/>
    <w:rsid w:val="00EB4450"/>
    <w:rsid w:val="00EB4693"/>
    <w:rsid w:val="00EB7FBA"/>
    <w:rsid w:val="00EC000A"/>
    <w:rsid w:val="00EC2F81"/>
    <w:rsid w:val="00EC3260"/>
    <w:rsid w:val="00EC3871"/>
    <w:rsid w:val="00EC3C49"/>
    <w:rsid w:val="00EC5312"/>
    <w:rsid w:val="00EC67CE"/>
    <w:rsid w:val="00EC7423"/>
    <w:rsid w:val="00ED0928"/>
    <w:rsid w:val="00ED5AF0"/>
    <w:rsid w:val="00ED794C"/>
    <w:rsid w:val="00ED799E"/>
    <w:rsid w:val="00EE0C3B"/>
    <w:rsid w:val="00EE3E8D"/>
    <w:rsid w:val="00EE4A40"/>
    <w:rsid w:val="00EE5893"/>
    <w:rsid w:val="00EE670F"/>
    <w:rsid w:val="00EF1A84"/>
    <w:rsid w:val="00EF2FF8"/>
    <w:rsid w:val="00EF4692"/>
    <w:rsid w:val="00EF635C"/>
    <w:rsid w:val="00EF74EC"/>
    <w:rsid w:val="00F00B2F"/>
    <w:rsid w:val="00F01752"/>
    <w:rsid w:val="00F02673"/>
    <w:rsid w:val="00F026BB"/>
    <w:rsid w:val="00F03F7B"/>
    <w:rsid w:val="00F041C4"/>
    <w:rsid w:val="00F07927"/>
    <w:rsid w:val="00F07B88"/>
    <w:rsid w:val="00F07B9D"/>
    <w:rsid w:val="00F07E6F"/>
    <w:rsid w:val="00F107E4"/>
    <w:rsid w:val="00F10F78"/>
    <w:rsid w:val="00F11312"/>
    <w:rsid w:val="00F1183D"/>
    <w:rsid w:val="00F12D99"/>
    <w:rsid w:val="00F15CC6"/>
    <w:rsid w:val="00F15D08"/>
    <w:rsid w:val="00F22353"/>
    <w:rsid w:val="00F22755"/>
    <w:rsid w:val="00F2465A"/>
    <w:rsid w:val="00F32824"/>
    <w:rsid w:val="00F40002"/>
    <w:rsid w:val="00F42493"/>
    <w:rsid w:val="00F424EB"/>
    <w:rsid w:val="00F427F6"/>
    <w:rsid w:val="00F42FC5"/>
    <w:rsid w:val="00F4573B"/>
    <w:rsid w:val="00F51324"/>
    <w:rsid w:val="00F5266D"/>
    <w:rsid w:val="00F52956"/>
    <w:rsid w:val="00F52CF6"/>
    <w:rsid w:val="00F54A9A"/>
    <w:rsid w:val="00F55588"/>
    <w:rsid w:val="00F5590F"/>
    <w:rsid w:val="00F57236"/>
    <w:rsid w:val="00F620E5"/>
    <w:rsid w:val="00F6611C"/>
    <w:rsid w:val="00F675DE"/>
    <w:rsid w:val="00F67CE0"/>
    <w:rsid w:val="00F70D2A"/>
    <w:rsid w:val="00F72C9D"/>
    <w:rsid w:val="00F7505C"/>
    <w:rsid w:val="00F7546B"/>
    <w:rsid w:val="00F81618"/>
    <w:rsid w:val="00F822B6"/>
    <w:rsid w:val="00F84ACB"/>
    <w:rsid w:val="00F86DF5"/>
    <w:rsid w:val="00F873E9"/>
    <w:rsid w:val="00F904D4"/>
    <w:rsid w:val="00F90FBC"/>
    <w:rsid w:val="00F95B53"/>
    <w:rsid w:val="00FA0B83"/>
    <w:rsid w:val="00FA34DF"/>
    <w:rsid w:val="00FA411E"/>
    <w:rsid w:val="00FA4B9A"/>
    <w:rsid w:val="00FB0E0A"/>
    <w:rsid w:val="00FB1626"/>
    <w:rsid w:val="00FB1694"/>
    <w:rsid w:val="00FB5B9F"/>
    <w:rsid w:val="00FB6792"/>
    <w:rsid w:val="00FC7477"/>
    <w:rsid w:val="00FC7A18"/>
    <w:rsid w:val="00FD0A45"/>
    <w:rsid w:val="00FD2927"/>
    <w:rsid w:val="00FD5722"/>
    <w:rsid w:val="00FD7066"/>
    <w:rsid w:val="00FE0914"/>
    <w:rsid w:val="00FE495A"/>
    <w:rsid w:val="00FE5042"/>
    <w:rsid w:val="00FE5E31"/>
    <w:rsid w:val="00FE68B5"/>
    <w:rsid w:val="00FE7735"/>
    <w:rsid w:val="00FF0C1B"/>
    <w:rsid w:val="00FF52A7"/>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08592EB-0714-458F-8909-4C072B3E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187F08"/>
    <w:pPr>
      <w:keepNext/>
      <w:spacing w:before="240" w:after="60"/>
      <w:outlineLvl w:val="0"/>
    </w:pPr>
    <w:rPr>
      <w:rFonts w:ascii="Cambria" w:eastAsia="Times New Roman" w:hAnsi="Cambria"/>
      <w:b/>
      <w:bCs/>
      <w:kern w:val="32"/>
      <w:sz w:val="32"/>
      <w:szCs w:val="32"/>
    </w:rPr>
  </w:style>
  <w:style w:type="paragraph" w:styleId="Heading8">
    <w:name w:val="heading 8"/>
    <w:basedOn w:val="Normal"/>
    <w:next w:val="Normal"/>
    <w:link w:val="Heading8Char"/>
    <w:semiHidden/>
    <w:unhideWhenUsed/>
    <w:qFormat/>
    <w:rsid w:val="004B5998"/>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95A"/>
    <w:pPr>
      <w:tabs>
        <w:tab w:val="center" w:pos="4320"/>
        <w:tab w:val="right" w:pos="8640"/>
      </w:tabs>
    </w:pPr>
    <w:rPr>
      <w:lang w:eastAsia="x-none"/>
    </w:rPr>
  </w:style>
  <w:style w:type="paragraph" w:styleId="BodyText3">
    <w:name w:val="Body Text 3"/>
    <w:basedOn w:val="Normal"/>
    <w:link w:val="BodyText3Char"/>
    <w:rsid w:val="00FE495A"/>
    <w:pPr>
      <w:jc w:val="center"/>
    </w:pPr>
    <w:rPr>
      <w:rFonts w:ascii="Brooklyn" w:hAnsi="Brooklyn"/>
      <w:lang w:eastAsia="x-none"/>
    </w:rPr>
  </w:style>
  <w:style w:type="paragraph" w:styleId="BodyTextIndent2">
    <w:name w:val="Body Text Indent 2"/>
    <w:basedOn w:val="Normal"/>
    <w:link w:val="BodyTextIndent2Char"/>
    <w:rsid w:val="00FE495A"/>
    <w:pPr>
      <w:ind w:firstLine="720"/>
      <w:jc w:val="both"/>
    </w:pPr>
    <w:rPr>
      <w:rFonts w:ascii="Brooklyn" w:hAnsi="Brooklyn"/>
      <w:lang w:eastAsia="x-none"/>
    </w:rPr>
  </w:style>
  <w:style w:type="paragraph" w:styleId="BodyText">
    <w:name w:val="Body Text"/>
    <w:basedOn w:val="Normal"/>
    <w:link w:val="BodyTextChar"/>
    <w:rsid w:val="00FE495A"/>
    <w:pPr>
      <w:spacing w:after="120"/>
    </w:pPr>
    <w:rPr>
      <w:lang w:eastAsia="x-none"/>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rPr>
      <w:lang w:val="x-none"/>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rPr>
      <w:lang w:eastAsia="x-none"/>
    </w:r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rPr>
      <w:lang w:eastAsia="x-none"/>
    </w:r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uiPriority w:val="99"/>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link w:val="FootnoteText"/>
    <w:rsid w:val="002248CE"/>
    <w:rPr>
      <w:lang w:val="ro-RO" w:eastAsia="ro-RO"/>
    </w:rPr>
  </w:style>
  <w:style w:type="character" w:styleId="FootnoteReference">
    <w:name w:val="footnote reference"/>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link w:val="BodyText"/>
    <w:rsid w:val="00AB662C"/>
    <w:rPr>
      <w:sz w:val="24"/>
      <w:szCs w:val="24"/>
      <w:lang w:val="ro-RO"/>
    </w:rPr>
  </w:style>
  <w:style w:type="character" w:customStyle="1" w:styleId="FooterChar">
    <w:name w:val="Footer Char"/>
    <w:link w:val="Footer"/>
    <w:uiPriority w:val="99"/>
    <w:rsid w:val="0075612C"/>
    <w:rPr>
      <w:sz w:val="24"/>
      <w:szCs w:val="24"/>
      <w:lang w:eastAsia="en-US"/>
    </w:rPr>
  </w:style>
  <w:style w:type="character" w:styleId="FollowedHyperlink">
    <w:name w:val="FollowedHyperlink"/>
    <w:rsid w:val="00B9280B"/>
    <w:rPr>
      <w:color w:val="800080"/>
      <w:u w:val="single"/>
    </w:rPr>
  </w:style>
  <w:style w:type="character" w:styleId="HTMLCite">
    <w:name w:val="HTML Cite"/>
    <w:uiPriority w:val="99"/>
    <w:unhideWhenUsed/>
    <w:rsid w:val="00965A21"/>
    <w:rPr>
      <w:i/>
      <w:iCs/>
    </w:rPr>
  </w:style>
  <w:style w:type="table" w:styleId="TableGrid">
    <w:name w:val="Table Grid"/>
    <w:basedOn w:val="TableNormal"/>
    <w:rsid w:val="00FF0C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7">
    <w:name w:val="Font Style27"/>
    <w:rsid w:val="006E5B71"/>
    <w:rPr>
      <w:rFonts w:ascii="Times New Roman" w:hAnsi="Times New Roman" w:cs="Times New Roman"/>
      <w:sz w:val="24"/>
      <w:szCs w:val="24"/>
    </w:rPr>
  </w:style>
  <w:style w:type="paragraph" w:customStyle="1" w:styleId="Style13">
    <w:name w:val="Style13"/>
    <w:basedOn w:val="Normal"/>
    <w:rsid w:val="006E5B71"/>
    <w:pPr>
      <w:widowControl w:val="0"/>
      <w:autoSpaceDE w:val="0"/>
      <w:autoSpaceDN w:val="0"/>
      <w:adjustRightInd w:val="0"/>
    </w:pPr>
    <w:rPr>
      <w:rFonts w:eastAsia="Times New Roman"/>
      <w:lang w:val="en-US"/>
    </w:rPr>
  </w:style>
  <w:style w:type="character" w:customStyle="1" w:styleId="FontStyle26">
    <w:name w:val="Font Style26"/>
    <w:rsid w:val="006E5B71"/>
    <w:rPr>
      <w:rFonts w:ascii="Times New Roman" w:hAnsi="Times New Roman" w:cs="Times New Roman"/>
      <w:b/>
      <w:bCs/>
      <w:i/>
      <w:iCs/>
      <w:sz w:val="24"/>
      <w:szCs w:val="24"/>
    </w:rPr>
  </w:style>
  <w:style w:type="character" w:customStyle="1" w:styleId="Heading3">
    <w:name w:val="Heading #3"/>
    <w:rsid w:val="006E5B71"/>
    <w:rPr>
      <w:b/>
      <w:bCs/>
      <w:sz w:val="23"/>
      <w:szCs w:val="23"/>
      <w:u w:val="single"/>
      <w:lang w:bidi="ar-SA"/>
    </w:rPr>
  </w:style>
  <w:style w:type="character" w:customStyle="1" w:styleId="Heading30">
    <w:name w:val="Heading #3_"/>
    <w:link w:val="Heading31"/>
    <w:locked/>
    <w:rsid w:val="006E5B71"/>
    <w:rPr>
      <w:b/>
      <w:bCs/>
      <w:sz w:val="23"/>
      <w:szCs w:val="23"/>
      <w:shd w:val="clear" w:color="auto" w:fill="FFFFFF"/>
    </w:rPr>
  </w:style>
  <w:style w:type="paragraph" w:customStyle="1" w:styleId="Heading31">
    <w:name w:val="Heading #31"/>
    <w:basedOn w:val="Normal"/>
    <w:link w:val="Heading30"/>
    <w:rsid w:val="006E5B71"/>
    <w:pPr>
      <w:shd w:val="clear" w:color="auto" w:fill="FFFFFF"/>
      <w:spacing w:before="720" w:line="518" w:lineRule="exact"/>
      <w:ind w:hanging="360"/>
      <w:outlineLvl w:val="2"/>
    </w:pPr>
    <w:rPr>
      <w:b/>
      <w:bCs/>
      <w:sz w:val="23"/>
      <w:szCs w:val="23"/>
      <w:lang w:val="x-none" w:eastAsia="x-none"/>
    </w:rPr>
  </w:style>
  <w:style w:type="character" w:customStyle="1" w:styleId="HeaderChar">
    <w:name w:val="Header Char"/>
    <w:link w:val="Header"/>
    <w:rsid w:val="00977678"/>
    <w:rPr>
      <w:sz w:val="24"/>
      <w:szCs w:val="24"/>
      <w:lang w:val="ro-RO"/>
    </w:rPr>
  </w:style>
  <w:style w:type="character" w:customStyle="1" w:styleId="panchor2">
    <w:name w:val="panchor2"/>
    <w:rsid w:val="00977678"/>
    <w:rPr>
      <w:rFonts w:ascii="Courier New" w:hAnsi="Courier New" w:cs="Courier New" w:hint="default"/>
      <w:color w:val="0000FF"/>
      <w:sz w:val="22"/>
      <w:szCs w:val="22"/>
      <w:u w:val="single"/>
    </w:rPr>
  </w:style>
  <w:style w:type="paragraph" w:styleId="NormalWeb">
    <w:name w:val="Normal (Web)"/>
    <w:basedOn w:val="Normal"/>
    <w:uiPriority w:val="99"/>
    <w:unhideWhenUsed/>
    <w:rsid w:val="003C2459"/>
    <w:pPr>
      <w:spacing w:before="100" w:beforeAutospacing="1" w:after="100" w:afterAutospacing="1"/>
    </w:pPr>
    <w:rPr>
      <w:rFonts w:eastAsia="Times New Roman"/>
      <w:lang w:val="en-GB" w:eastAsia="en-GB"/>
    </w:rPr>
  </w:style>
  <w:style w:type="paragraph" w:customStyle="1" w:styleId="sden">
    <w:name w:val="s_den"/>
    <w:basedOn w:val="Normal"/>
    <w:rsid w:val="00B41F3F"/>
    <w:pPr>
      <w:spacing w:before="100" w:beforeAutospacing="1" w:after="100" w:afterAutospacing="1"/>
    </w:pPr>
    <w:rPr>
      <w:rFonts w:eastAsia="Times New Roman"/>
      <w:lang w:val="en-US"/>
    </w:rPr>
  </w:style>
  <w:style w:type="paragraph" w:styleId="NoSpacing">
    <w:name w:val="No Spacing"/>
    <w:link w:val="NoSpacingChar"/>
    <w:uiPriority w:val="1"/>
    <w:qFormat/>
    <w:rsid w:val="00EE4A40"/>
    <w:rPr>
      <w:rFonts w:eastAsia="Times New Roman"/>
      <w:sz w:val="24"/>
      <w:szCs w:val="24"/>
      <w:lang w:val="ro-RO" w:eastAsia="ro-RO"/>
    </w:rPr>
  </w:style>
  <w:style w:type="character" w:customStyle="1" w:styleId="NoSpacingChar">
    <w:name w:val="No Spacing Char"/>
    <w:link w:val="NoSpacing"/>
    <w:uiPriority w:val="1"/>
    <w:rsid w:val="00EE4A40"/>
    <w:rPr>
      <w:rFonts w:eastAsia="Times New Roman"/>
      <w:sz w:val="24"/>
      <w:szCs w:val="24"/>
      <w:lang w:bidi="ar-SA"/>
    </w:rPr>
  </w:style>
  <w:style w:type="paragraph" w:customStyle="1" w:styleId="sttlden">
    <w:name w:val="s_ttl_den"/>
    <w:basedOn w:val="Normal"/>
    <w:uiPriority w:val="99"/>
    <w:semiHidden/>
    <w:rsid w:val="00DD0CFE"/>
    <w:pPr>
      <w:jc w:val="center"/>
    </w:pPr>
    <w:rPr>
      <w:rFonts w:ascii="Verdana" w:eastAsia="Times New Roman" w:hAnsi="Verdana"/>
      <w:b/>
      <w:bCs/>
      <w:color w:val="8B0000"/>
      <w:sz w:val="26"/>
      <w:szCs w:val="26"/>
      <w:lang w:val="en-US"/>
    </w:rPr>
  </w:style>
  <w:style w:type="character" w:styleId="CommentReference">
    <w:name w:val="annotation reference"/>
    <w:rsid w:val="00A9028D"/>
    <w:rPr>
      <w:sz w:val="16"/>
      <w:szCs w:val="16"/>
    </w:rPr>
  </w:style>
  <w:style w:type="paragraph" w:styleId="CommentText">
    <w:name w:val="annotation text"/>
    <w:basedOn w:val="Normal"/>
    <w:link w:val="CommentTextChar"/>
    <w:rsid w:val="00A9028D"/>
    <w:rPr>
      <w:sz w:val="20"/>
      <w:szCs w:val="20"/>
      <w:lang w:val="x-none"/>
    </w:rPr>
  </w:style>
  <w:style w:type="character" w:customStyle="1" w:styleId="CommentTextChar">
    <w:name w:val="Comment Text Char"/>
    <w:link w:val="CommentText"/>
    <w:rsid w:val="00A9028D"/>
    <w:rPr>
      <w:lang w:eastAsia="en-US"/>
    </w:rPr>
  </w:style>
  <w:style w:type="paragraph" w:styleId="CommentSubject">
    <w:name w:val="annotation subject"/>
    <w:basedOn w:val="CommentText"/>
    <w:next w:val="CommentText"/>
    <w:link w:val="CommentSubjectChar"/>
    <w:rsid w:val="00A9028D"/>
    <w:rPr>
      <w:b/>
      <w:bCs/>
    </w:rPr>
  </w:style>
  <w:style w:type="character" w:customStyle="1" w:styleId="CommentSubjectChar">
    <w:name w:val="Comment Subject Char"/>
    <w:link w:val="CommentSubject"/>
    <w:rsid w:val="00A9028D"/>
    <w:rPr>
      <w:b/>
      <w:bCs/>
      <w:lang w:eastAsia="en-US"/>
    </w:rPr>
  </w:style>
  <w:style w:type="character" w:customStyle="1" w:styleId="BodyText3Char">
    <w:name w:val="Body Text 3 Char"/>
    <w:link w:val="BodyText3"/>
    <w:rsid w:val="00F52CF6"/>
    <w:rPr>
      <w:rFonts w:ascii="Brooklyn" w:hAnsi="Brooklyn"/>
      <w:sz w:val="24"/>
      <w:szCs w:val="24"/>
      <w:lang w:val="ro-RO"/>
    </w:rPr>
  </w:style>
  <w:style w:type="character" w:customStyle="1" w:styleId="BodyTextIndent2Char">
    <w:name w:val="Body Text Indent 2 Char"/>
    <w:link w:val="BodyTextIndent2"/>
    <w:rsid w:val="00F52CF6"/>
    <w:rPr>
      <w:rFonts w:ascii="Brooklyn" w:hAnsi="Brooklyn"/>
      <w:sz w:val="24"/>
      <w:szCs w:val="24"/>
      <w:lang w:val="ro-RO"/>
    </w:rPr>
  </w:style>
  <w:style w:type="character" w:customStyle="1" w:styleId="Heading8Char">
    <w:name w:val="Heading 8 Char"/>
    <w:link w:val="Heading8"/>
    <w:semiHidden/>
    <w:rsid w:val="004B5998"/>
    <w:rPr>
      <w:rFonts w:ascii="Cambria" w:eastAsia="Times New Roman" w:hAnsi="Cambria"/>
      <w:color w:val="404040"/>
      <w:lang w:val="ro-RO"/>
    </w:rPr>
  </w:style>
  <w:style w:type="paragraph" w:styleId="PlainText">
    <w:name w:val="Plain Text"/>
    <w:basedOn w:val="Normal"/>
    <w:link w:val="PlainTextChar"/>
    <w:rsid w:val="009B64C4"/>
    <w:rPr>
      <w:rFonts w:ascii="Courier New" w:eastAsia="Times New Roman" w:hAnsi="Courier New"/>
      <w:sz w:val="20"/>
      <w:szCs w:val="20"/>
      <w:lang w:val="en-US" w:eastAsia="ro-RO"/>
    </w:rPr>
  </w:style>
  <w:style w:type="character" w:customStyle="1" w:styleId="PlainTextChar">
    <w:name w:val="Plain Text Char"/>
    <w:link w:val="PlainText"/>
    <w:rsid w:val="009B64C4"/>
    <w:rPr>
      <w:rFonts w:ascii="Courier New" w:eastAsia="Times New Roman" w:hAnsi="Courier New"/>
      <w:lang w:val="en-US"/>
    </w:rPr>
  </w:style>
  <w:style w:type="character" w:customStyle="1" w:styleId="Heading1Char">
    <w:name w:val="Heading 1 Char"/>
    <w:link w:val="Heading1"/>
    <w:rsid w:val="00187F08"/>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35056559">
      <w:bodyDiv w:val="1"/>
      <w:marLeft w:val="0"/>
      <w:marRight w:val="0"/>
      <w:marTop w:val="0"/>
      <w:marBottom w:val="0"/>
      <w:divBdr>
        <w:top w:val="none" w:sz="0" w:space="0" w:color="auto"/>
        <w:left w:val="none" w:sz="0" w:space="0" w:color="auto"/>
        <w:bottom w:val="none" w:sz="0" w:space="0" w:color="auto"/>
        <w:right w:val="none" w:sz="0" w:space="0" w:color="auto"/>
      </w:divBdr>
    </w:div>
    <w:div w:id="903103771">
      <w:bodyDiv w:val="1"/>
      <w:marLeft w:val="0"/>
      <w:marRight w:val="0"/>
      <w:marTop w:val="0"/>
      <w:marBottom w:val="0"/>
      <w:divBdr>
        <w:top w:val="none" w:sz="0" w:space="0" w:color="auto"/>
        <w:left w:val="none" w:sz="0" w:space="0" w:color="auto"/>
        <w:bottom w:val="none" w:sz="0" w:space="0" w:color="auto"/>
        <w:right w:val="none" w:sz="0" w:space="0" w:color="auto"/>
      </w:divBdr>
    </w:div>
    <w:div w:id="997344467">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78507055">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31989335">
      <w:bodyDiv w:val="1"/>
      <w:marLeft w:val="0"/>
      <w:marRight w:val="0"/>
      <w:marTop w:val="0"/>
      <w:marBottom w:val="0"/>
      <w:divBdr>
        <w:top w:val="none" w:sz="0" w:space="0" w:color="auto"/>
        <w:left w:val="none" w:sz="0" w:space="0" w:color="auto"/>
        <w:bottom w:val="none" w:sz="0" w:space="0" w:color="auto"/>
        <w:right w:val="none" w:sz="0" w:space="0" w:color="auto"/>
      </w:divBdr>
    </w:div>
    <w:div w:id="2035574840">
      <w:bodyDiv w:val="1"/>
      <w:marLeft w:val="0"/>
      <w:marRight w:val="0"/>
      <w:marTop w:val="0"/>
      <w:marBottom w:val="0"/>
      <w:divBdr>
        <w:top w:val="none" w:sz="0" w:space="0" w:color="auto"/>
        <w:left w:val="none" w:sz="0" w:space="0" w:color="auto"/>
        <w:bottom w:val="none" w:sz="0" w:space="0" w:color="auto"/>
        <w:right w:val="none" w:sz="0" w:space="0" w:color="auto"/>
      </w:divBdr>
    </w:div>
    <w:div w:id="20605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politiaromana.ro/cariera/posturi-scoase-la-concu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politiaromana.ro/cariera/posturi-scoase-la-concu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l.politiaromana.ro/cariera/posturi-scoase-la-concurs" TargetMode="External"/><Relationship Id="rId4" Type="http://schemas.openxmlformats.org/officeDocument/2006/relationships/settings" Target="settings.xml"/><Relationship Id="rId9" Type="http://schemas.openxmlformats.org/officeDocument/2006/relationships/hyperlink" Target="http://www.cl.politiaromana.ro/cariera/posturi-scoase-la-concu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BA6E-4D53-41B5-9C6B-D3556161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2791</Words>
  <Characters>20417</Characters>
  <Application>Microsoft Office Word</Application>
  <DocSecurity>0</DocSecurity>
  <Lines>170</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23162</CharactersWithSpaces>
  <SharedDoc>false</SharedDoc>
  <HLinks>
    <vt:vector size="60" baseType="variant">
      <vt:variant>
        <vt:i4>2949177</vt:i4>
      </vt:variant>
      <vt:variant>
        <vt:i4>27</vt:i4>
      </vt:variant>
      <vt:variant>
        <vt:i4>0</vt:i4>
      </vt:variant>
      <vt:variant>
        <vt:i4>5</vt:i4>
      </vt:variant>
      <vt:variant>
        <vt:lpwstr>http://www.cl.politiaromana.ro/ro/cariera/posturi-scoase-la-concurs</vt:lpwstr>
      </vt:variant>
      <vt:variant>
        <vt:lpwstr/>
      </vt:variant>
      <vt:variant>
        <vt:i4>2949177</vt:i4>
      </vt:variant>
      <vt:variant>
        <vt:i4>24</vt:i4>
      </vt:variant>
      <vt:variant>
        <vt:i4>0</vt:i4>
      </vt:variant>
      <vt:variant>
        <vt:i4>5</vt:i4>
      </vt:variant>
      <vt:variant>
        <vt:lpwstr>http://www.cl.politiaromana.ro/ro/cariera/posturi-scoase-la-concurs</vt:lpwstr>
      </vt:variant>
      <vt:variant>
        <vt:lpwstr/>
      </vt:variant>
      <vt:variant>
        <vt:i4>65634</vt:i4>
      </vt:variant>
      <vt:variant>
        <vt:i4>21</vt:i4>
      </vt:variant>
      <vt:variant>
        <vt:i4>0</vt:i4>
      </vt:variant>
      <vt:variant>
        <vt:i4>5</vt:i4>
      </vt:variant>
      <vt:variant>
        <vt:lpwstr>mailto:%20resurse.umane@cl.politiaromana.ro</vt:lpwstr>
      </vt:variant>
      <vt:variant>
        <vt:lpwstr/>
      </vt:variant>
      <vt:variant>
        <vt:i4>1769550</vt:i4>
      </vt:variant>
      <vt:variant>
        <vt:i4>18</vt:i4>
      </vt:variant>
      <vt:variant>
        <vt:i4>0</vt:i4>
      </vt:variant>
      <vt:variant>
        <vt:i4>5</vt:i4>
      </vt:variant>
      <vt:variant>
        <vt:lpwstr>http://www.cl.politiaromana.ro/cariera/posturi-scoase-la-concurs</vt:lpwstr>
      </vt:variant>
      <vt:variant>
        <vt:lpwstr/>
      </vt:variant>
      <vt:variant>
        <vt:i4>1769550</vt:i4>
      </vt:variant>
      <vt:variant>
        <vt:i4>15</vt:i4>
      </vt:variant>
      <vt:variant>
        <vt:i4>0</vt:i4>
      </vt:variant>
      <vt:variant>
        <vt:i4>5</vt:i4>
      </vt:variant>
      <vt:variant>
        <vt:lpwstr>http://www.cl.politiaromana.ro/cariera/posturi-scoase-la-concurs</vt:lpwstr>
      </vt:variant>
      <vt:variant>
        <vt:lpwstr/>
      </vt:variant>
      <vt:variant>
        <vt:i4>1769550</vt:i4>
      </vt:variant>
      <vt:variant>
        <vt:i4>12</vt:i4>
      </vt:variant>
      <vt:variant>
        <vt:i4>0</vt:i4>
      </vt:variant>
      <vt:variant>
        <vt:i4>5</vt:i4>
      </vt:variant>
      <vt:variant>
        <vt:lpwstr>http://www.cl.politiaromana.ro/cariera/posturi-scoase-la-concurs</vt:lpwstr>
      </vt:variant>
      <vt:variant>
        <vt:lpwstr/>
      </vt:variant>
      <vt:variant>
        <vt:i4>1769550</vt:i4>
      </vt:variant>
      <vt:variant>
        <vt:i4>9</vt:i4>
      </vt:variant>
      <vt:variant>
        <vt:i4>0</vt:i4>
      </vt:variant>
      <vt:variant>
        <vt:i4>5</vt:i4>
      </vt:variant>
      <vt:variant>
        <vt:lpwstr>http://www.cl.politiaromana.ro/cariera/posturi-scoase-la-concurs</vt:lpwstr>
      </vt:variant>
      <vt:variant>
        <vt:lpwstr/>
      </vt:variant>
      <vt:variant>
        <vt:i4>1769550</vt:i4>
      </vt:variant>
      <vt:variant>
        <vt:i4>6</vt:i4>
      </vt:variant>
      <vt:variant>
        <vt:i4>0</vt:i4>
      </vt:variant>
      <vt:variant>
        <vt:i4>5</vt:i4>
      </vt:variant>
      <vt:variant>
        <vt:lpwstr>http://www.cl.politiaromana.ro/cariera/posturi-scoase-la-concurs</vt:lpwstr>
      </vt:variant>
      <vt:variant>
        <vt:lpwstr/>
      </vt:variant>
      <vt:variant>
        <vt:i4>1507388</vt:i4>
      </vt:variant>
      <vt:variant>
        <vt:i4>3</vt:i4>
      </vt:variant>
      <vt:variant>
        <vt:i4>0</vt:i4>
      </vt:variant>
      <vt:variant>
        <vt:i4>5</vt:i4>
      </vt:variant>
      <vt:variant>
        <vt:lpwstr>mailto:resurse.umane@cl.politiaromana.ro</vt:lpwstr>
      </vt:variant>
      <vt:variant>
        <vt:lpwstr/>
      </vt:variant>
      <vt:variant>
        <vt:i4>1507388</vt:i4>
      </vt:variant>
      <vt:variant>
        <vt:i4>0</vt:i4>
      </vt:variant>
      <vt:variant>
        <vt:i4>0</vt:i4>
      </vt:variant>
      <vt:variant>
        <vt:i4>5</vt:i4>
      </vt:variant>
      <vt:variant>
        <vt:lpwstr>mailto:resurse.umane@cl.politiaromana.ro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cp:lastModifiedBy>cocor marian CL</cp:lastModifiedBy>
  <cp:revision>3</cp:revision>
  <cp:lastPrinted>2022-09-29T12:46:00Z</cp:lastPrinted>
  <dcterms:created xsi:type="dcterms:W3CDTF">2022-09-30T11:42:00Z</dcterms:created>
  <dcterms:modified xsi:type="dcterms:W3CDTF">2022-09-30T11:44:00Z</dcterms:modified>
</cp:coreProperties>
</file>