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D71" w:rsidRPr="00131D71" w:rsidRDefault="00131D71" w:rsidP="00131D71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r w:rsidRPr="00131D7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  <w:r w:rsidRPr="00131D71">
        <w:rPr>
          <w:rFonts w:ascii="Times New Roman" w:eastAsia="SimSun" w:hAnsi="Times New Roman" w:cs="Times New Roman"/>
          <w:color w:val="000000"/>
          <w:sz w:val="24"/>
          <w:szCs w:val="24"/>
        </w:rPr>
        <w:tab/>
      </w:r>
      <w:r w:rsidRPr="00131D71">
        <w:rPr>
          <w:rFonts w:ascii="Times New Roman" w:eastAsia="SimSun" w:hAnsi="Times New Roman" w:cs="Times New Roman"/>
          <w:color w:val="000000"/>
          <w:sz w:val="24"/>
          <w:szCs w:val="24"/>
        </w:rPr>
        <w:tab/>
      </w:r>
      <w:r w:rsidRPr="00131D71">
        <w:rPr>
          <w:rFonts w:ascii="Times New Roman" w:eastAsia="SimSun" w:hAnsi="Times New Roman" w:cs="Times New Roman"/>
          <w:color w:val="000000"/>
          <w:sz w:val="24"/>
          <w:szCs w:val="24"/>
        </w:rPr>
        <w:tab/>
      </w:r>
      <w:r w:rsidRPr="00131D71">
        <w:rPr>
          <w:rFonts w:ascii="Times New Roman" w:eastAsia="SimSun" w:hAnsi="Times New Roman" w:cs="Times New Roman"/>
          <w:color w:val="000000"/>
          <w:sz w:val="24"/>
          <w:szCs w:val="24"/>
        </w:rPr>
        <w:tab/>
      </w:r>
      <w:r w:rsidRPr="00131D71">
        <w:rPr>
          <w:rFonts w:ascii="Times New Roman" w:eastAsia="SimSun" w:hAnsi="Times New Roman" w:cs="Times New Roman"/>
          <w:color w:val="000000"/>
          <w:sz w:val="24"/>
          <w:szCs w:val="24"/>
        </w:rPr>
        <w:tab/>
      </w:r>
      <w:r w:rsidRPr="00131D71">
        <w:rPr>
          <w:rFonts w:ascii="Times New Roman" w:eastAsia="SimSun" w:hAnsi="Times New Roman" w:cs="Times New Roman"/>
          <w:color w:val="000000"/>
          <w:sz w:val="24"/>
          <w:szCs w:val="24"/>
        </w:rPr>
        <w:tab/>
      </w:r>
      <w:r w:rsidRPr="00131D71">
        <w:rPr>
          <w:rFonts w:ascii="Times New Roman" w:eastAsia="SimSun" w:hAnsi="Times New Roman" w:cs="Times New Roman"/>
          <w:color w:val="000000"/>
          <w:sz w:val="24"/>
          <w:szCs w:val="24"/>
        </w:rPr>
        <w:tab/>
      </w:r>
      <w:r w:rsidRPr="00131D71">
        <w:rPr>
          <w:rFonts w:ascii="Times New Roman" w:eastAsia="SimSun" w:hAnsi="Times New Roman" w:cs="Times New Roman"/>
          <w:color w:val="000000"/>
          <w:sz w:val="24"/>
          <w:szCs w:val="24"/>
        </w:rPr>
        <w:tab/>
      </w:r>
      <w:r w:rsidRPr="00131D71">
        <w:rPr>
          <w:rFonts w:ascii="Times New Roman" w:eastAsia="SimSun" w:hAnsi="Times New Roman" w:cs="Times New Roman"/>
          <w:b/>
          <w:color w:val="000000"/>
          <w:sz w:val="24"/>
          <w:szCs w:val="24"/>
        </w:rPr>
        <w:t>ANEXA 2</w:t>
      </w:r>
    </w:p>
    <w:p w:rsidR="00131D71" w:rsidRPr="00131D71" w:rsidRDefault="00131D71" w:rsidP="008C3F37">
      <w:pPr>
        <w:spacing w:after="0" w:line="240" w:lineRule="auto"/>
        <w:rPr>
          <w:rFonts w:ascii="Times New Roman" w:eastAsia="SimSun" w:hAnsi="Times New Roman" w:cs="Times New Roman"/>
          <w:caps/>
          <w:sz w:val="24"/>
          <w:szCs w:val="24"/>
          <w:lang w:val="en-US"/>
        </w:rPr>
      </w:pPr>
      <w:r w:rsidRPr="00131D71"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</w:t>
      </w:r>
    </w:p>
    <w:p w:rsidR="00131D71" w:rsidRDefault="00131D71" w:rsidP="00131D71">
      <w:pPr>
        <w:spacing w:after="0" w:line="240" w:lineRule="auto"/>
        <w:ind w:right="-234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31D71">
        <w:rPr>
          <w:rFonts w:ascii="Times New Roman" w:eastAsia="SimSun" w:hAnsi="Times New Roman" w:cs="Times New Roman"/>
          <w:sz w:val="24"/>
          <w:szCs w:val="24"/>
        </w:rPr>
        <w:t xml:space="preserve">                         </w:t>
      </w:r>
    </w:p>
    <w:p w:rsidR="008459C0" w:rsidRPr="00131D71" w:rsidRDefault="008459C0" w:rsidP="00131D71">
      <w:pPr>
        <w:spacing w:after="0" w:line="240" w:lineRule="auto"/>
        <w:ind w:right="-234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131D71" w:rsidRPr="00131D71" w:rsidRDefault="00131D71" w:rsidP="00131D71">
      <w:pPr>
        <w:spacing w:after="0" w:line="240" w:lineRule="auto"/>
        <w:ind w:right="-234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131D71" w:rsidRPr="00131D71" w:rsidRDefault="00131D71" w:rsidP="00131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1D71">
        <w:rPr>
          <w:rFonts w:ascii="Times New Roman" w:eastAsia="Times New Roman" w:hAnsi="Times New Roman" w:cs="Times New Roman"/>
          <w:b/>
          <w:sz w:val="24"/>
          <w:szCs w:val="24"/>
        </w:rPr>
        <w:t>GRAFICUL</w:t>
      </w:r>
    </w:p>
    <w:p w:rsidR="00131D71" w:rsidRPr="00131D71" w:rsidRDefault="00131D71" w:rsidP="00131D71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4"/>
          <w:szCs w:val="28"/>
        </w:rPr>
      </w:pPr>
      <w:r w:rsidRPr="00131D71">
        <w:rPr>
          <w:rFonts w:ascii="Times New Roman" w:eastAsia="Times New Roman" w:hAnsi="Times New Roman" w:cs="Times New Roman"/>
          <w:sz w:val="24"/>
          <w:szCs w:val="24"/>
        </w:rPr>
        <w:t xml:space="preserve">desfăşurării concursului pentru ocuparea </w:t>
      </w:r>
      <w:r w:rsidR="008C3F37" w:rsidRPr="008C3F37">
        <w:rPr>
          <w:rFonts w:ascii="Times New Roman" w:eastAsia="Times New Roman" w:hAnsi="Times New Roman" w:cs="Times New Roman"/>
          <w:sz w:val="24"/>
          <w:szCs w:val="24"/>
        </w:rPr>
        <w:t>cu personal recrutat din sursă internă, prin modalitatea trecerii în corpul ofiţerilor de poliție a agenţilor de poliţie care îndeplinesc condiţiile legale</w:t>
      </w:r>
    </w:p>
    <w:tbl>
      <w:tblPr>
        <w:tblpPr w:leftFromText="180" w:rightFromText="180" w:vertAnchor="text" w:horzAnchor="margin" w:tblpY="14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737"/>
        <w:gridCol w:w="6663"/>
      </w:tblGrid>
      <w:tr w:rsidR="00131D71" w:rsidRPr="00131D71" w:rsidTr="004038C3">
        <w:trPr>
          <w:trHeight w:val="52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71" w:rsidRPr="00131D71" w:rsidRDefault="00131D71" w:rsidP="00131D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131D7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71" w:rsidRPr="00131D71" w:rsidRDefault="00131D71" w:rsidP="00131D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131D7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Data şi ora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71" w:rsidRPr="00131D71" w:rsidRDefault="00131D71" w:rsidP="00131D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131D7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Activitatea desfăşurată</w:t>
            </w:r>
          </w:p>
        </w:tc>
      </w:tr>
      <w:tr w:rsidR="00131D71" w:rsidRPr="00131D71" w:rsidTr="004038C3">
        <w:trPr>
          <w:trHeight w:val="25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71" w:rsidRPr="00131D71" w:rsidRDefault="00131D71" w:rsidP="00131D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31D71">
              <w:rPr>
                <w:rFonts w:ascii="Times New Roman" w:eastAsia="SimSu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71" w:rsidRPr="00131D71" w:rsidRDefault="00131D71" w:rsidP="00131D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11.08.2023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71" w:rsidRPr="00131D71" w:rsidRDefault="00131D71" w:rsidP="00131D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31D71">
              <w:rPr>
                <w:rFonts w:ascii="Times New Roman" w:eastAsia="SimSun" w:hAnsi="Times New Roman" w:cs="Times New Roman"/>
                <w:sz w:val="24"/>
                <w:szCs w:val="24"/>
              </w:rPr>
              <w:t>Publicarea anunţului privind organizarea concursului.</w:t>
            </w:r>
          </w:p>
        </w:tc>
      </w:tr>
      <w:tr w:rsidR="00131D71" w:rsidRPr="00131D71" w:rsidTr="008459C0">
        <w:trPr>
          <w:trHeight w:val="55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71" w:rsidRPr="00131D71" w:rsidRDefault="00131D71" w:rsidP="00131D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31D71">
              <w:rPr>
                <w:rFonts w:ascii="Times New Roman" w:eastAsia="SimSu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71" w:rsidRPr="00131D71" w:rsidRDefault="00131D71" w:rsidP="00131D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31D7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De la publicarea anunţului-până la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25.08.2023</w:t>
            </w:r>
            <w:r w:rsidRPr="00131D7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(ora 16:00)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71" w:rsidRPr="00131D71" w:rsidRDefault="00131D71" w:rsidP="00131D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Perioada de înscriere la concurs</w:t>
            </w:r>
          </w:p>
        </w:tc>
      </w:tr>
      <w:tr w:rsidR="00131D71" w:rsidRPr="00131D71" w:rsidTr="008459C0">
        <w:trPr>
          <w:trHeight w:val="42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71" w:rsidRPr="00131D71" w:rsidRDefault="00131D71" w:rsidP="00131D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31D71">
              <w:rPr>
                <w:rFonts w:ascii="Times New Roman" w:eastAsia="SimSu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71" w:rsidRPr="00131D71" w:rsidRDefault="00131D71" w:rsidP="00131D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Până la 04.09.2023</w:t>
            </w:r>
            <w:r w:rsidRPr="00131D7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71" w:rsidRPr="00131D71" w:rsidRDefault="00131D71" w:rsidP="00131D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Evaluarea psihologică a candidaților</w:t>
            </w:r>
          </w:p>
        </w:tc>
      </w:tr>
      <w:tr w:rsidR="00131D71" w:rsidRPr="00131D71" w:rsidTr="008459C0">
        <w:trPr>
          <w:trHeight w:val="6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71" w:rsidRPr="00131D71" w:rsidRDefault="00131D71" w:rsidP="00131D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31D71">
              <w:rPr>
                <w:rFonts w:ascii="Times New Roman" w:eastAsia="SimSu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71" w:rsidRPr="00131D71" w:rsidRDefault="00131D71" w:rsidP="00131D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Până la 06.09.2023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71" w:rsidRPr="00131D71" w:rsidRDefault="00131D71" w:rsidP="00131D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Transmiterea tuturor rezultatelor la evaluarea psihologică către unitățile care </w:t>
            </w:r>
            <w:r w:rsidR="008459C0">
              <w:rPr>
                <w:rFonts w:ascii="Times New Roman" w:eastAsia="SimSun" w:hAnsi="Times New Roman" w:cs="Times New Roman"/>
                <w:sz w:val="24"/>
                <w:szCs w:val="24"/>
              </w:rPr>
              <w:t>realizează recrutarea.</w:t>
            </w:r>
          </w:p>
        </w:tc>
      </w:tr>
      <w:tr w:rsidR="00131D71" w:rsidRPr="00131D71" w:rsidTr="008459C0">
        <w:trPr>
          <w:trHeight w:val="42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71" w:rsidRPr="00131D71" w:rsidRDefault="00131D71" w:rsidP="00131D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31D71">
              <w:rPr>
                <w:rFonts w:ascii="Times New Roman" w:eastAsia="SimSu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71" w:rsidRPr="00131D71" w:rsidRDefault="008459C0" w:rsidP="00131D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Până la 08.09.2023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71" w:rsidRPr="00131D71" w:rsidRDefault="008459C0" w:rsidP="00131D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Activitatea</w:t>
            </w:r>
            <w:r w:rsidR="00131D71" w:rsidRPr="00131D7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de validare/invalidare a candidaturilor.</w:t>
            </w:r>
          </w:p>
        </w:tc>
      </w:tr>
      <w:tr w:rsidR="008459C0" w:rsidRPr="00131D71" w:rsidTr="008459C0">
        <w:trPr>
          <w:trHeight w:val="47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C0" w:rsidRPr="00131D71" w:rsidRDefault="008459C0" w:rsidP="00131D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C0" w:rsidRDefault="008459C0" w:rsidP="008459C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Până la 12.09.2023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C0" w:rsidRDefault="008459C0" w:rsidP="00131D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Publicarea anunțului de validare/invalidare a candidaturilor</w:t>
            </w:r>
          </w:p>
        </w:tc>
      </w:tr>
      <w:tr w:rsidR="008459C0" w:rsidRPr="00131D71" w:rsidTr="008459C0">
        <w:trPr>
          <w:trHeight w:val="47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C0" w:rsidRDefault="008459C0" w:rsidP="00131D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C0" w:rsidRDefault="008459C0" w:rsidP="008459C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Până la 14.09.2023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C0" w:rsidRDefault="008459C0" w:rsidP="00131D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Publicarea anunțului de planificare a tuturor candidaților la proba scrisă.</w:t>
            </w:r>
          </w:p>
        </w:tc>
      </w:tr>
      <w:tr w:rsidR="00131D71" w:rsidRPr="00131D71" w:rsidTr="004038C3">
        <w:trPr>
          <w:trHeight w:val="78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71" w:rsidRPr="00131D71" w:rsidRDefault="00131D71" w:rsidP="00131D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31D71">
              <w:rPr>
                <w:rFonts w:ascii="Times New Roman" w:eastAsia="SimSu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71" w:rsidRPr="00BA25A5" w:rsidRDefault="008459C0" w:rsidP="0013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15.09.2023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71" w:rsidRPr="00BA25A5" w:rsidRDefault="008459C0" w:rsidP="00131D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A25A5">
              <w:rPr>
                <w:rFonts w:ascii="Times New Roman" w:eastAsia="SimSun" w:hAnsi="Times New Roman" w:cs="Times New Roman"/>
                <w:sz w:val="24"/>
                <w:szCs w:val="24"/>
              </w:rPr>
              <w:t>Prezentarea comisiei centrale la locul elaborării subiectelor, efectuarea instructajului comisiilor și începerea activității de elaborare a subiectelor în strictă concordanță cu tematica și bibliografia recomandate</w:t>
            </w:r>
          </w:p>
        </w:tc>
      </w:tr>
      <w:tr w:rsidR="00131D71" w:rsidRPr="00131D71" w:rsidTr="004038C3">
        <w:trPr>
          <w:trHeight w:val="8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71" w:rsidRPr="00131D71" w:rsidRDefault="00131D71" w:rsidP="00131D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31D71">
              <w:rPr>
                <w:rFonts w:ascii="Times New Roman" w:eastAsia="SimSu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71" w:rsidRPr="00BA25A5" w:rsidRDefault="008459C0" w:rsidP="0013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5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16.09.2023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71" w:rsidRPr="00BA25A5" w:rsidRDefault="008459C0" w:rsidP="00131D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BA25A5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Desfășurarea probei scrise și publicarea rezultatelor.</w:t>
            </w:r>
          </w:p>
        </w:tc>
      </w:tr>
      <w:tr w:rsidR="00131D71" w:rsidRPr="00131D71" w:rsidTr="004038C3">
        <w:trPr>
          <w:trHeight w:val="126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71" w:rsidRPr="00131D71" w:rsidRDefault="00131D71" w:rsidP="00131D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31D71">
              <w:rPr>
                <w:rFonts w:ascii="Times New Roman" w:eastAsia="SimSu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71" w:rsidRPr="00131D71" w:rsidRDefault="008459C0" w:rsidP="0013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17.09.2023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71" w:rsidRPr="00131D71" w:rsidRDefault="008459C0" w:rsidP="00131D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Depunerea contestațiilor la proba scrisă.</w:t>
            </w:r>
          </w:p>
        </w:tc>
      </w:tr>
      <w:tr w:rsidR="00131D71" w:rsidRPr="00131D71" w:rsidTr="004038C3">
        <w:trPr>
          <w:trHeight w:val="52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71" w:rsidRPr="00131D71" w:rsidRDefault="00131D71" w:rsidP="00131D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31D71">
              <w:rPr>
                <w:rFonts w:ascii="Times New Roman" w:eastAsia="SimSu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71" w:rsidRPr="00131D71" w:rsidRDefault="008459C0" w:rsidP="0013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18.09.2023</w:t>
            </w:r>
            <w:r w:rsidR="00DD2160">
              <w:rPr>
                <w:rFonts w:ascii="Times New Roman" w:eastAsia="Times New Roman" w:hAnsi="Times New Roman" w:cs="Times New Roman"/>
                <w:sz w:val="24"/>
                <w:szCs w:val="24"/>
              </w:rPr>
              <w:t>-19.09.2023</w:t>
            </w:r>
            <w:bookmarkStart w:id="0" w:name="_GoBack"/>
            <w:bookmarkEnd w:id="0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71" w:rsidRPr="00131D71" w:rsidRDefault="008459C0" w:rsidP="00131D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Soluționarea contestațiilor și publicarea rezultatelor finale.</w:t>
            </w:r>
          </w:p>
        </w:tc>
      </w:tr>
    </w:tbl>
    <w:p w:rsidR="00131D71" w:rsidRPr="00131D71" w:rsidRDefault="00131D71" w:rsidP="00131D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131D71">
        <w:rPr>
          <w:rFonts w:ascii="Times New Roman" w:eastAsia="SimSun" w:hAnsi="Times New Roman" w:cs="Times New Roman"/>
          <w:sz w:val="24"/>
          <w:szCs w:val="24"/>
        </w:rPr>
        <w:tab/>
      </w:r>
      <w:r w:rsidRPr="00131D71">
        <w:rPr>
          <w:rFonts w:ascii="Times New Roman" w:eastAsia="SimSun" w:hAnsi="Times New Roman" w:cs="Times New Roman"/>
          <w:sz w:val="24"/>
          <w:szCs w:val="24"/>
        </w:rPr>
        <w:tab/>
      </w:r>
      <w:r w:rsidRPr="00131D71">
        <w:rPr>
          <w:rFonts w:ascii="Times New Roman" w:eastAsia="SimSun" w:hAnsi="Times New Roman" w:cs="Times New Roman"/>
          <w:sz w:val="24"/>
          <w:szCs w:val="24"/>
        </w:rPr>
        <w:tab/>
      </w:r>
      <w:r w:rsidRPr="00131D71">
        <w:rPr>
          <w:rFonts w:ascii="Times New Roman" w:eastAsia="SimSun" w:hAnsi="Times New Roman" w:cs="Times New Roman"/>
          <w:sz w:val="24"/>
          <w:szCs w:val="24"/>
        </w:rPr>
        <w:tab/>
      </w:r>
    </w:p>
    <w:p w:rsidR="00131D71" w:rsidRPr="00131D71" w:rsidRDefault="00131D71" w:rsidP="00131D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</w:rPr>
      </w:pPr>
    </w:p>
    <w:p w:rsidR="00131D71" w:rsidRPr="00131D71" w:rsidRDefault="00131D71" w:rsidP="00131D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</w:rPr>
      </w:pPr>
    </w:p>
    <w:p w:rsidR="002D1C67" w:rsidRDefault="00B7159A"/>
    <w:sectPr w:rsidR="002D1C67" w:rsidSect="00131D71">
      <w:footerReference w:type="default" r:id="rId6"/>
      <w:pgSz w:w="12240" w:h="15840"/>
      <w:pgMar w:top="284" w:right="47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59A" w:rsidRDefault="00B7159A">
      <w:pPr>
        <w:spacing w:after="0" w:line="240" w:lineRule="auto"/>
      </w:pPr>
      <w:r>
        <w:separator/>
      </w:r>
    </w:p>
  </w:endnote>
  <w:endnote w:type="continuationSeparator" w:id="0">
    <w:p w:rsidR="00B7159A" w:rsidRDefault="00B7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AB5" w:rsidRDefault="008459C0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DD216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DD2160">
      <w:rPr>
        <w:b/>
        <w:bCs/>
        <w:noProof/>
      </w:rPr>
      <w:t>1</w:t>
    </w:r>
    <w:r>
      <w:rPr>
        <w:b/>
        <w:bCs/>
      </w:rPr>
      <w:fldChar w:fldCharType="end"/>
    </w:r>
  </w:p>
  <w:p w:rsidR="00F92AB5" w:rsidRDefault="00B71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59A" w:rsidRDefault="00B7159A">
      <w:pPr>
        <w:spacing w:after="0" w:line="240" w:lineRule="auto"/>
      </w:pPr>
      <w:r>
        <w:separator/>
      </w:r>
    </w:p>
  </w:footnote>
  <w:footnote w:type="continuationSeparator" w:id="0">
    <w:p w:rsidR="00B7159A" w:rsidRDefault="00B715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66"/>
    <w:rsid w:val="00097A05"/>
    <w:rsid w:val="00131D71"/>
    <w:rsid w:val="00133D66"/>
    <w:rsid w:val="00613D31"/>
    <w:rsid w:val="008305D3"/>
    <w:rsid w:val="008459C0"/>
    <w:rsid w:val="008540EB"/>
    <w:rsid w:val="008C3F37"/>
    <w:rsid w:val="00B7159A"/>
    <w:rsid w:val="00BA25A5"/>
    <w:rsid w:val="00DD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11F3A"/>
  <w15:chartTrackingRefBased/>
  <w15:docId w15:val="{67D7181A-DA6D-4E96-9BAA-D481AF2C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31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1D71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cocor marian CL</dc:creator>
  <cp:keywords/>
  <dc:description/>
  <cp:lastModifiedBy>ghica olimpia CL</cp:lastModifiedBy>
  <cp:revision>5</cp:revision>
  <dcterms:created xsi:type="dcterms:W3CDTF">2023-08-11T10:41:00Z</dcterms:created>
  <dcterms:modified xsi:type="dcterms:W3CDTF">2023-08-11T11:11:00Z</dcterms:modified>
</cp:coreProperties>
</file>