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8" w:type="dxa"/>
        <w:tblLook w:val="01E0" w:firstRow="1" w:lastRow="1" w:firstColumn="1" w:lastColumn="1" w:noHBand="0" w:noVBand="0"/>
      </w:tblPr>
      <w:tblGrid>
        <w:gridCol w:w="3474"/>
        <w:gridCol w:w="2026"/>
        <w:gridCol w:w="45"/>
        <w:gridCol w:w="748"/>
        <w:gridCol w:w="3885"/>
        <w:gridCol w:w="160"/>
      </w:tblGrid>
      <w:tr w:rsidR="00365C50" w:rsidRPr="005A411F" w:rsidTr="005C46C7">
        <w:trPr>
          <w:trHeight w:val="200"/>
        </w:trPr>
        <w:tc>
          <w:tcPr>
            <w:tcW w:w="5545" w:type="dxa"/>
            <w:gridSpan w:val="3"/>
            <w:shd w:val="clear" w:color="auto" w:fill="auto"/>
          </w:tcPr>
          <w:p w:rsidR="00365C50" w:rsidRPr="005A411F" w:rsidRDefault="00984D00" w:rsidP="00D211F7">
            <w:pPr>
              <w:rPr>
                <w:rFonts w:ascii="Times New Roman" w:hAnsi="Times New Roman" w:cs="Times New Roman"/>
                <w:b/>
                <w:color w:val="0D0D0D"/>
                <w:sz w:val="20"/>
                <w:szCs w:val="20"/>
              </w:rPr>
            </w:pPr>
            <w:r>
              <w:rPr>
                <w:rFonts w:ascii="Times New Roman" w:hAnsi="Times New Roman" w:cs="Times New Roman"/>
                <w:b/>
                <w:color w:val="0D0D0D"/>
                <w:sz w:val="20"/>
                <w:szCs w:val="20"/>
              </w:rPr>
              <w:t xml:space="preserve">       </w:t>
            </w:r>
            <w:r w:rsidR="00FB615F">
              <w:rPr>
                <w:rFonts w:ascii="Times New Roman" w:hAnsi="Times New Roman" w:cs="Times New Roman"/>
                <w:b/>
                <w:color w:val="0D0D0D"/>
                <w:sz w:val="20"/>
                <w:szCs w:val="20"/>
              </w:rPr>
              <w:t xml:space="preserve">      </w:t>
            </w:r>
            <w:r w:rsidR="00365C50" w:rsidRPr="005A411F">
              <w:rPr>
                <w:rFonts w:ascii="Times New Roman" w:hAnsi="Times New Roman" w:cs="Times New Roman"/>
                <w:b/>
                <w:color w:val="0D0D0D"/>
                <w:sz w:val="20"/>
                <w:szCs w:val="20"/>
              </w:rPr>
              <w:t>MINISTERUL AFACERILOR INTERNE</w:t>
            </w:r>
          </w:p>
          <w:p w:rsidR="00365C50" w:rsidRPr="005A411F" w:rsidRDefault="00365C50" w:rsidP="00D211F7">
            <w:pPr>
              <w:rPr>
                <w:rFonts w:ascii="Times New Roman" w:hAnsi="Times New Roman" w:cs="Times New Roman"/>
                <w:b/>
                <w:color w:val="0D0D0D"/>
                <w:sz w:val="20"/>
                <w:szCs w:val="20"/>
              </w:rPr>
            </w:pPr>
            <w:r w:rsidRPr="005A411F">
              <w:rPr>
                <w:rFonts w:ascii="Times New Roman" w:hAnsi="Times New Roman" w:cs="Times New Roman"/>
                <w:b/>
                <w:color w:val="0D0D0D"/>
                <w:sz w:val="20"/>
                <w:szCs w:val="20"/>
              </w:rPr>
              <w:t>INSPECTORATUL GENERAL AL POLI</w:t>
            </w:r>
            <w:r>
              <w:rPr>
                <w:rFonts w:ascii="Times New Roman" w:hAnsi="Times New Roman" w:cs="Times New Roman"/>
                <w:b/>
                <w:color w:val="0D0D0D"/>
                <w:sz w:val="20"/>
                <w:szCs w:val="20"/>
              </w:rPr>
              <w:t>Ț</w:t>
            </w:r>
            <w:r w:rsidRPr="005A411F">
              <w:rPr>
                <w:rFonts w:ascii="Times New Roman" w:hAnsi="Times New Roman" w:cs="Times New Roman"/>
                <w:b/>
                <w:color w:val="0D0D0D"/>
                <w:sz w:val="20"/>
                <w:szCs w:val="20"/>
              </w:rPr>
              <w:t>IEI ROMÂNE</w:t>
            </w:r>
          </w:p>
          <w:p w:rsidR="00365C50" w:rsidRPr="005A411F" w:rsidRDefault="00365C50" w:rsidP="00D211F7">
            <w:pPr>
              <w:rPr>
                <w:rFonts w:ascii="Times New Roman" w:hAnsi="Times New Roman" w:cs="Times New Roman"/>
                <w:b/>
                <w:color w:val="0D0D0D"/>
                <w:sz w:val="20"/>
                <w:szCs w:val="20"/>
              </w:rPr>
            </w:pPr>
            <w:r w:rsidRPr="005A411F">
              <w:rPr>
                <w:rFonts w:ascii="Times New Roman" w:hAnsi="Times New Roman" w:cs="Times New Roman"/>
                <w:b/>
                <w:color w:val="0D0D0D"/>
                <w:sz w:val="20"/>
                <w:szCs w:val="20"/>
              </w:rPr>
              <w:t>INSPECTORATUL DE POLI</w:t>
            </w:r>
            <w:r>
              <w:rPr>
                <w:rFonts w:ascii="Times New Roman" w:hAnsi="Times New Roman" w:cs="Times New Roman"/>
                <w:b/>
                <w:color w:val="0D0D0D"/>
                <w:sz w:val="20"/>
                <w:szCs w:val="20"/>
              </w:rPr>
              <w:t>Ț</w:t>
            </w:r>
            <w:r w:rsidRPr="005A411F">
              <w:rPr>
                <w:rFonts w:ascii="Times New Roman" w:hAnsi="Times New Roman" w:cs="Times New Roman"/>
                <w:b/>
                <w:color w:val="0D0D0D"/>
                <w:sz w:val="20"/>
                <w:szCs w:val="20"/>
              </w:rPr>
              <w:t>IE JUDE</w:t>
            </w:r>
            <w:r>
              <w:rPr>
                <w:rFonts w:ascii="Times New Roman" w:hAnsi="Times New Roman" w:cs="Times New Roman"/>
                <w:b/>
                <w:color w:val="0D0D0D"/>
                <w:sz w:val="20"/>
                <w:szCs w:val="20"/>
              </w:rPr>
              <w:t>Ț</w:t>
            </w:r>
            <w:r w:rsidRPr="005A411F">
              <w:rPr>
                <w:rFonts w:ascii="Times New Roman" w:hAnsi="Times New Roman" w:cs="Times New Roman"/>
                <w:b/>
                <w:color w:val="0D0D0D"/>
                <w:sz w:val="20"/>
                <w:szCs w:val="20"/>
              </w:rPr>
              <w:t>EAN CĂLĂRA</w:t>
            </w:r>
            <w:r>
              <w:rPr>
                <w:rFonts w:ascii="Times New Roman" w:hAnsi="Times New Roman" w:cs="Times New Roman"/>
                <w:b/>
                <w:color w:val="0D0D0D"/>
                <w:sz w:val="20"/>
                <w:szCs w:val="20"/>
              </w:rPr>
              <w:t>Ș</w:t>
            </w:r>
            <w:r w:rsidRPr="005A411F">
              <w:rPr>
                <w:rFonts w:ascii="Times New Roman" w:hAnsi="Times New Roman" w:cs="Times New Roman"/>
                <w:b/>
                <w:color w:val="0D0D0D"/>
                <w:sz w:val="20"/>
                <w:szCs w:val="20"/>
              </w:rPr>
              <w:t>I</w:t>
            </w:r>
          </w:p>
          <w:p w:rsidR="00365C50" w:rsidRPr="005A411F" w:rsidRDefault="00365C50" w:rsidP="00D211F7">
            <w:pPr>
              <w:jc w:val="center"/>
              <w:rPr>
                <w:rFonts w:ascii="Times New Roman" w:hAnsi="Times New Roman" w:cs="Times New Roman"/>
                <w:color w:val="0D0D0D"/>
                <w:sz w:val="20"/>
                <w:szCs w:val="20"/>
              </w:rPr>
            </w:pPr>
            <w:r w:rsidRPr="005A411F">
              <w:rPr>
                <w:rFonts w:ascii="Times New Roman" w:hAnsi="Times New Roman" w:cs="Times New Roman"/>
                <w:noProof/>
                <w:color w:val="0D0D0D"/>
                <w:sz w:val="20"/>
                <w:szCs w:val="20"/>
                <w:lang w:val="en-US"/>
              </w:rPr>
              <w:drawing>
                <wp:inline distT="0" distB="0" distL="0" distR="0" wp14:anchorId="456A8B48" wp14:editId="236E2DDD">
                  <wp:extent cx="362585" cy="362585"/>
                  <wp:effectExtent l="0" t="0" r="0" b="0"/>
                  <wp:docPr id="1" name="Imagin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mn ip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p w:rsidR="00365C50" w:rsidRPr="005A411F" w:rsidRDefault="00365C50" w:rsidP="00533AA4">
            <w:pPr>
              <w:rPr>
                <w:rFonts w:ascii="Times New Roman" w:hAnsi="Times New Roman" w:cs="Times New Roman"/>
                <w:i/>
                <w:color w:val="0D0D0D"/>
                <w:sz w:val="20"/>
                <w:szCs w:val="20"/>
              </w:rPr>
            </w:pPr>
            <w:r>
              <w:rPr>
                <w:rFonts w:ascii="Times New Roman" w:hAnsi="Times New Roman" w:cs="Times New Roman"/>
                <w:i/>
                <w:color w:val="0D0D0D"/>
                <w:sz w:val="18"/>
                <w:szCs w:val="20"/>
              </w:rPr>
              <w:t xml:space="preserve">                      </w:t>
            </w:r>
          </w:p>
        </w:tc>
        <w:tc>
          <w:tcPr>
            <w:tcW w:w="748" w:type="dxa"/>
            <w:shd w:val="clear" w:color="auto" w:fill="auto"/>
          </w:tcPr>
          <w:p w:rsidR="00365C50" w:rsidRPr="005A411F" w:rsidRDefault="00365C50" w:rsidP="00D211F7">
            <w:pPr>
              <w:rPr>
                <w:rFonts w:ascii="Times New Roman" w:hAnsi="Times New Roman" w:cs="Times New Roman"/>
                <w:color w:val="0D0D0D"/>
                <w:sz w:val="20"/>
                <w:szCs w:val="20"/>
              </w:rPr>
            </w:pPr>
          </w:p>
        </w:tc>
        <w:tc>
          <w:tcPr>
            <w:tcW w:w="4045" w:type="dxa"/>
            <w:gridSpan w:val="2"/>
            <w:shd w:val="clear" w:color="auto" w:fill="auto"/>
          </w:tcPr>
          <w:p w:rsidR="00365C50" w:rsidRPr="005A411F" w:rsidRDefault="00365C50" w:rsidP="00D211F7">
            <w:pPr>
              <w:rPr>
                <w:rFonts w:ascii="Times New Roman" w:hAnsi="Times New Roman" w:cs="Times New Roman"/>
                <w:b/>
                <w:color w:val="0D0D0D"/>
                <w:sz w:val="20"/>
                <w:szCs w:val="20"/>
              </w:rPr>
            </w:pPr>
            <w:r w:rsidRPr="005A411F">
              <w:rPr>
                <w:rFonts w:ascii="Times New Roman" w:hAnsi="Times New Roman" w:cs="Times New Roman"/>
                <w:b/>
                <w:color w:val="0D0D0D"/>
                <w:sz w:val="20"/>
                <w:szCs w:val="20"/>
              </w:rPr>
              <w:t>NESECRET</w:t>
            </w:r>
          </w:p>
          <w:p w:rsidR="00365C50" w:rsidRPr="005A411F" w:rsidRDefault="00070F29" w:rsidP="00D211F7">
            <w:pPr>
              <w:rPr>
                <w:rFonts w:ascii="Times New Roman" w:hAnsi="Times New Roman" w:cs="Times New Roman"/>
                <w:b/>
                <w:color w:val="0D0D0D"/>
                <w:sz w:val="20"/>
                <w:szCs w:val="20"/>
              </w:rPr>
            </w:pPr>
            <w:r>
              <w:rPr>
                <w:rFonts w:ascii="Times New Roman" w:hAnsi="Times New Roman" w:cs="Times New Roman"/>
                <w:b/>
                <w:color w:val="0D0D0D"/>
                <w:sz w:val="20"/>
                <w:szCs w:val="20"/>
              </w:rPr>
              <w:t xml:space="preserve">   </w:t>
            </w:r>
            <w:r w:rsidR="00365C50" w:rsidRPr="005A411F">
              <w:rPr>
                <w:rFonts w:ascii="Times New Roman" w:hAnsi="Times New Roman" w:cs="Times New Roman"/>
                <w:b/>
                <w:color w:val="0D0D0D"/>
                <w:sz w:val="20"/>
                <w:szCs w:val="20"/>
              </w:rPr>
              <w:t>Călăra</w:t>
            </w:r>
            <w:r w:rsidR="00365C50">
              <w:rPr>
                <w:rFonts w:ascii="Times New Roman" w:hAnsi="Times New Roman" w:cs="Times New Roman"/>
                <w:b/>
                <w:color w:val="0D0D0D"/>
                <w:sz w:val="20"/>
                <w:szCs w:val="20"/>
              </w:rPr>
              <w:t>ș</w:t>
            </w:r>
            <w:r w:rsidR="00365C50" w:rsidRPr="005A411F">
              <w:rPr>
                <w:rFonts w:ascii="Times New Roman" w:hAnsi="Times New Roman" w:cs="Times New Roman"/>
                <w:b/>
                <w:color w:val="0D0D0D"/>
                <w:sz w:val="20"/>
                <w:szCs w:val="20"/>
              </w:rPr>
              <w:t>i</w:t>
            </w:r>
          </w:p>
          <w:p w:rsidR="00365C50" w:rsidRPr="005A411F" w:rsidRDefault="00070F29" w:rsidP="00D211F7">
            <w:pPr>
              <w:rPr>
                <w:rFonts w:ascii="Times New Roman" w:hAnsi="Times New Roman" w:cs="Times New Roman"/>
                <w:b/>
                <w:color w:val="0D0D0D"/>
                <w:sz w:val="20"/>
                <w:szCs w:val="20"/>
              </w:rPr>
            </w:pPr>
            <w:r>
              <w:rPr>
                <w:rFonts w:ascii="Times New Roman" w:hAnsi="Times New Roman" w:cs="Times New Roman"/>
                <w:b/>
                <w:color w:val="0D0D0D"/>
                <w:sz w:val="20"/>
                <w:szCs w:val="20"/>
              </w:rPr>
              <w:t xml:space="preserve">  </w:t>
            </w:r>
            <w:r w:rsidR="00294B31">
              <w:rPr>
                <w:rFonts w:ascii="Times New Roman" w:hAnsi="Times New Roman" w:cs="Times New Roman"/>
                <w:b/>
                <w:color w:val="0D0D0D"/>
                <w:sz w:val="20"/>
                <w:szCs w:val="20"/>
              </w:rPr>
              <w:t>Nr.</w:t>
            </w:r>
            <w:r w:rsidR="00400F8A">
              <w:rPr>
                <w:rFonts w:ascii="Times New Roman" w:hAnsi="Times New Roman" w:cs="Times New Roman"/>
                <w:b/>
                <w:color w:val="0D0D0D"/>
                <w:sz w:val="20"/>
                <w:szCs w:val="20"/>
              </w:rPr>
              <w:t>166409/20.03.2023</w:t>
            </w:r>
          </w:p>
          <w:p w:rsidR="00365C50" w:rsidRPr="005A411F" w:rsidRDefault="009F5303" w:rsidP="0026614E">
            <w:pPr>
              <w:rPr>
                <w:rFonts w:ascii="Times New Roman" w:hAnsi="Times New Roman" w:cs="Times New Roman"/>
                <w:color w:val="0D0D0D"/>
                <w:sz w:val="20"/>
                <w:szCs w:val="20"/>
              </w:rPr>
            </w:pPr>
            <w:r>
              <w:rPr>
                <w:rFonts w:ascii="Times New Roman" w:hAnsi="Times New Roman" w:cs="Times New Roman"/>
                <w:b/>
                <w:color w:val="0D0D0D"/>
                <w:sz w:val="20"/>
                <w:szCs w:val="20"/>
              </w:rPr>
              <w:t xml:space="preserve"> </w:t>
            </w:r>
          </w:p>
        </w:tc>
      </w:tr>
      <w:tr w:rsidR="00365C50" w:rsidRPr="005A411F" w:rsidTr="005C46C7">
        <w:tblPrEx>
          <w:tblLook w:val="04A0" w:firstRow="1" w:lastRow="0" w:firstColumn="1" w:lastColumn="0" w:noHBand="0" w:noVBand="1"/>
        </w:tblPrEx>
        <w:trPr>
          <w:gridBefore w:val="2"/>
          <w:gridAfter w:val="1"/>
          <w:wBefore w:w="5500" w:type="dxa"/>
          <w:wAfter w:w="160" w:type="dxa"/>
          <w:trHeight w:val="600"/>
        </w:trPr>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5C50" w:rsidRPr="005A411F" w:rsidRDefault="00365C50" w:rsidP="00533AA4">
            <w:pPr>
              <w:jc w:val="center"/>
              <w:rPr>
                <w:rFonts w:ascii="Times New Roman" w:hAnsi="Times New Roman" w:cs="Times New Roman"/>
                <w:b/>
                <w:color w:val="0D0D0D"/>
              </w:rPr>
            </w:pPr>
            <w:r w:rsidRPr="005A411F">
              <w:rPr>
                <w:rFonts w:ascii="Times New Roman" w:hAnsi="Times New Roman" w:cs="Times New Roman"/>
                <w:b/>
                <w:color w:val="0D0D0D"/>
              </w:rPr>
              <w:t xml:space="preserve">APROB POSTAREA PE INTERNET </w:t>
            </w:r>
            <w:r>
              <w:rPr>
                <w:rFonts w:ascii="Times New Roman" w:hAnsi="Times New Roman" w:cs="Times New Roman"/>
                <w:b/>
                <w:color w:val="0D0D0D"/>
              </w:rPr>
              <w:t>Ș</w:t>
            </w:r>
            <w:r w:rsidRPr="005A411F">
              <w:rPr>
                <w:rFonts w:ascii="Times New Roman" w:hAnsi="Times New Roman" w:cs="Times New Roman"/>
                <w:b/>
                <w:color w:val="0D0D0D"/>
              </w:rPr>
              <w:t>I LA AVIZIERUL UNITĂ</w:t>
            </w:r>
            <w:r>
              <w:rPr>
                <w:rFonts w:ascii="Times New Roman" w:hAnsi="Times New Roman" w:cs="Times New Roman"/>
                <w:b/>
                <w:color w:val="0D0D0D"/>
              </w:rPr>
              <w:t>Ț</w:t>
            </w:r>
            <w:r w:rsidRPr="005A411F">
              <w:rPr>
                <w:rFonts w:ascii="Times New Roman" w:hAnsi="Times New Roman" w:cs="Times New Roman"/>
                <w:b/>
                <w:color w:val="0D0D0D"/>
              </w:rPr>
              <w:t>II</w:t>
            </w:r>
          </w:p>
        </w:tc>
      </w:tr>
      <w:tr w:rsidR="00365C50" w:rsidRPr="005A411F" w:rsidTr="005C46C7">
        <w:tblPrEx>
          <w:tblLook w:val="04A0" w:firstRow="1" w:lastRow="0" w:firstColumn="1" w:lastColumn="0" w:noHBand="0" w:noVBand="1"/>
        </w:tblPrEx>
        <w:trPr>
          <w:gridAfter w:val="1"/>
          <w:wAfter w:w="160" w:type="dxa"/>
        </w:trPr>
        <w:tc>
          <w:tcPr>
            <w:tcW w:w="3474" w:type="dxa"/>
            <w:shd w:val="clear" w:color="auto" w:fill="auto"/>
          </w:tcPr>
          <w:p w:rsidR="00365C50" w:rsidRPr="005A411F" w:rsidRDefault="00365C50" w:rsidP="00D211F7">
            <w:pPr>
              <w:rPr>
                <w:rFonts w:ascii="Times New Roman" w:hAnsi="Times New Roman" w:cs="Times New Roman"/>
                <w:b/>
                <w:color w:val="0D0D0D"/>
              </w:rPr>
            </w:pPr>
            <w:r w:rsidRPr="005A411F">
              <w:rPr>
                <w:rFonts w:ascii="Times New Roman" w:hAnsi="Times New Roman" w:cs="Times New Roman"/>
                <w:b/>
                <w:bCs/>
                <w:color w:val="0D0D0D"/>
              </w:rPr>
              <w:tab/>
            </w:r>
          </w:p>
        </w:tc>
        <w:tc>
          <w:tcPr>
            <w:tcW w:w="2021" w:type="dxa"/>
            <w:shd w:val="clear" w:color="auto" w:fill="auto"/>
          </w:tcPr>
          <w:p w:rsidR="00365C50" w:rsidRPr="005A411F" w:rsidRDefault="00365C50" w:rsidP="00D211F7">
            <w:pPr>
              <w:rPr>
                <w:rFonts w:ascii="Times New Roman" w:hAnsi="Times New Roman" w:cs="Times New Roman"/>
                <w:b/>
                <w:color w:val="0D0D0D"/>
              </w:rPr>
            </w:pPr>
          </w:p>
        </w:tc>
        <w:tc>
          <w:tcPr>
            <w:tcW w:w="4678" w:type="dxa"/>
            <w:gridSpan w:val="3"/>
            <w:tcBorders>
              <w:top w:val="single" w:sz="4" w:space="0" w:color="auto"/>
            </w:tcBorders>
            <w:shd w:val="clear" w:color="auto" w:fill="auto"/>
          </w:tcPr>
          <w:p w:rsidR="00861542" w:rsidRPr="00861542" w:rsidRDefault="00861542" w:rsidP="00FB615F">
            <w:pPr>
              <w:jc w:val="center"/>
              <w:rPr>
                <w:rFonts w:ascii="Times New Roman" w:hAnsi="Times New Roman" w:cs="Times New Roman"/>
                <w:b/>
                <w:color w:val="0D0D0D"/>
                <w:sz w:val="24"/>
                <w:szCs w:val="24"/>
              </w:rPr>
            </w:pPr>
          </w:p>
          <w:p w:rsidR="00365C50" w:rsidRPr="00861542" w:rsidRDefault="004615E0" w:rsidP="00FB615F">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D</w:t>
            </w:r>
            <w:r w:rsidR="00294B31">
              <w:rPr>
                <w:rFonts w:ascii="Times New Roman" w:hAnsi="Times New Roman" w:cs="Times New Roman"/>
                <w:b/>
                <w:color w:val="0D0D0D"/>
                <w:sz w:val="24"/>
                <w:szCs w:val="24"/>
              </w:rPr>
              <w:t>.</w:t>
            </w:r>
            <w:r w:rsidR="00365C50" w:rsidRPr="00861542">
              <w:rPr>
                <w:rFonts w:ascii="Times New Roman" w:hAnsi="Times New Roman" w:cs="Times New Roman"/>
                <w:b/>
                <w:color w:val="0D0D0D"/>
                <w:sz w:val="24"/>
                <w:szCs w:val="24"/>
              </w:rPr>
              <w:t>ȘEFUL INSPECTORATULUI</w:t>
            </w:r>
          </w:p>
          <w:p w:rsidR="00365C50" w:rsidRDefault="00294B31" w:rsidP="00FB615F">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Comisar-șef de poliție</w:t>
            </w:r>
          </w:p>
          <w:p w:rsidR="00294B31" w:rsidRPr="00220158" w:rsidRDefault="00220158" w:rsidP="00FB615F">
            <w:pPr>
              <w:jc w:val="center"/>
              <w:rPr>
                <w:rFonts w:ascii="Times New Roman" w:hAnsi="Times New Roman" w:cs="Times New Roman"/>
                <w:b/>
                <w:color w:val="0D0D0D"/>
                <w:sz w:val="24"/>
                <w:szCs w:val="24"/>
                <w:lang w:val="en-US"/>
              </w:rPr>
            </w:pPr>
            <w:r>
              <w:rPr>
                <w:rFonts w:ascii="Times New Roman" w:hAnsi="Times New Roman" w:cs="Times New Roman"/>
                <w:b/>
                <w:color w:val="0D0D0D"/>
                <w:sz w:val="24"/>
                <w:szCs w:val="24"/>
              </w:rPr>
              <w:t>DUMITRA</w:t>
            </w:r>
            <w:r>
              <w:rPr>
                <w:rFonts w:ascii="Times New Roman" w:hAnsi="Times New Roman" w:cs="Times New Roman"/>
                <w:b/>
                <w:color w:val="0D0D0D"/>
                <w:sz w:val="24"/>
                <w:szCs w:val="24"/>
                <w:lang w:val="en-US"/>
              </w:rPr>
              <w:t>ȘCU PETRONEL</w:t>
            </w:r>
          </w:p>
        </w:tc>
      </w:tr>
    </w:tbl>
    <w:p w:rsidR="00E42AEA" w:rsidRDefault="00D6434A" w:rsidP="00365C50">
      <w:pPr>
        <w:jc w:val="center"/>
        <w:rPr>
          <w:rFonts w:ascii="Times New Roman" w:hAnsi="Times New Roman" w:cs="Times New Roman"/>
          <w:b/>
          <w:sz w:val="28"/>
          <w:szCs w:val="28"/>
        </w:rPr>
      </w:pPr>
      <w:r w:rsidRPr="00DF7CAA">
        <w:rPr>
          <w:rFonts w:ascii="Times New Roman" w:hAnsi="Times New Roman" w:cs="Times New Roman"/>
          <w:b/>
          <w:sz w:val="28"/>
          <w:szCs w:val="28"/>
        </w:rPr>
        <w:t xml:space="preserve">    </w:t>
      </w:r>
    </w:p>
    <w:p w:rsidR="00E42AEA" w:rsidRDefault="00E42AEA" w:rsidP="00365C50">
      <w:pPr>
        <w:jc w:val="center"/>
        <w:rPr>
          <w:rFonts w:ascii="Times New Roman" w:hAnsi="Times New Roman" w:cs="Times New Roman"/>
          <w:b/>
          <w:sz w:val="28"/>
          <w:szCs w:val="28"/>
        </w:rPr>
      </w:pPr>
    </w:p>
    <w:p w:rsidR="00E42AEA" w:rsidRDefault="00E42AEA" w:rsidP="00365C50">
      <w:pPr>
        <w:jc w:val="center"/>
        <w:rPr>
          <w:rFonts w:ascii="Times New Roman" w:hAnsi="Times New Roman" w:cs="Times New Roman"/>
          <w:b/>
          <w:sz w:val="28"/>
          <w:szCs w:val="28"/>
        </w:rPr>
      </w:pPr>
    </w:p>
    <w:p w:rsidR="00365C50" w:rsidRPr="00DF7CAA" w:rsidRDefault="00365C50" w:rsidP="00365C50">
      <w:pPr>
        <w:jc w:val="center"/>
        <w:rPr>
          <w:rFonts w:ascii="Times New Roman" w:hAnsi="Times New Roman" w:cs="Times New Roman"/>
          <w:b/>
          <w:sz w:val="28"/>
          <w:szCs w:val="28"/>
        </w:rPr>
      </w:pPr>
      <w:r w:rsidRPr="00DF7CAA">
        <w:rPr>
          <w:rFonts w:ascii="Times New Roman" w:hAnsi="Times New Roman" w:cs="Times New Roman"/>
          <w:b/>
          <w:sz w:val="28"/>
          <w:szCs w:val="28"/>
        </w:rPr>
        <w:t>A  N  U  N  Ț</w:t>
      </w:r>
    </w:p>
    <w:p w:rsidR="000E5FAC" w:rsidRPr="006B6E39" w:rsidRDefault="00365C50" w:rsidP="00C55B95">
      <w:pPr>
        <w:jc w:val="center"/>
        <w:rPr>
          <w:rFonts w:ascii="Times New Roman" w:hAnsi="Times New Roman" w:cs="Times New Roman"/>
          <w:sz w:val="28"/>
          <w:szCs w:val="28"/>
        </w:rPr>
      </w:pPr>
      <w:r w:rsidRPr="006B6E39">
        <w:rPr>
          <w:rFonts w:ascii="Times New Roman" w:hAnsi="Times New Roman" w:cs="Times New Roman"/>
          <w:sz w:val="28"/>
          <w:szCs w:val="28"/>
        </w:rPr>
        <w:t xml:space="preserve">privind rezultatele evaluării psihologice </w:t>
      </w:r>
      <w:r w:rsidR="00A80CED" w:rsidRPr="006B6E39">
        <w:rPr>
          <w:rFonts w:ascii="Times New Roman" w:hAnsi="Times New Roman" w:cs="Times New Roman"/>
          <w:sz w:val="28"/>
          <w:szCs w:val="28"/>
        </w:rPr>
        <w:t xml:space="preserve"> din data de </w:t>
      </w:r>
      <w:r w:rsidR="003770C2" w:rsidRPr="006B6E39">
        <w:rPr>
          <w:rFonts w:ascii="Times New Roman" w:hAnsi="Times New Roman" w:cs="Times New Roman"/>
          <w:b/>
          <w:sz w:val="28"/>
          <w:szCs w:val="28"/>
        </w:rPr>
        <w:t>16</w:t>
      </w:r>
      <w:r w:rsidR="00220158" w:rsidRPr="006B6E39">
        <w:rPr>
          <w:rFonts w:ascii="Times New Roman" w:hAnsi="Times New Roman" w:cs="Times New Roman"/>
          <w:b/>
          <w:sz w:val="28"/>
          <w:szCs w:val="28"/>
        </w:rPr>
        <w:t>.03.2023</w:t>
      </w:r>
      <w:r w:rsidR="00A80CED" w:rsidRPr="006B6E39">
        <w:rPr>
          <w:rFonts w:ascii="Times New Roman" w:hAnsi="Times New Roman" w:cs="Times New Roman"/>
          <w:sz w:val="28"/>
          <w:szCs w:val="28"/>
        </w:rPr>
        <w:t xml:space="preserve">, a candidaţilor </w:t>
      </w:r>
      <w:r w:rsidR="00687DAE" w:rsidRPr="006B6E39">
        <w:rPr>
          <w:rFonts w:ascii="Times New Roman" w:hAnsi="Times New Roman" w:cs="Times New Roman"/>
          <w:sz w:val="28"/>
          <w:szCs w:val="28"/>
          <w:lang w:val="en-US"/>
        </w:rPr>
        <w:t>î</w:t>
      </w:r>
      <w:r w:rsidR="00A80CED" w:rsidRPr="006B6E39">
        <w:rPr>
          <w:rFonts w:ascii="Times New Roman" w:hAnsi="Times New Roman" w:cs="Times New Roman"/>
          <w:sz w:val="28"/>
          <w:szCs w:val="28"/>
        </w:rPr>
        <w:t xml:space="preserve">nscriși  </w:t>
      </w:r>
      <w:r w:rsidR="00220158" w:rsidRPr="006B6E39">
        <w:rPr>
          <w:rFonts w:ascii="Times New Roman" w:hAnsi="Times New Roman" w:cs="Times New Roman"/>
          <w:sz w:val="28"/>
          <w:szCs w:val="28"/>
        </w:rPr>
        <w:t>la concursul organizat pentru ocuparea postului de conducere vacant de șef serviciu la Serviciul Criminalistic din cadrul Inspectoratului de Poliție Județean Călărași, prevăzut la poziţia 0222 din statul de organizare al unităţii, cu recrutare din sursă internă (corpul ofițerilor de poliție)</w:t>
      </w:r>
    </w:p>
    <w:p w:rsidR="000E5FAC" w:rsidRPr="006B6E39" w:rsidRDefault="000E5FAC" w:rsidP="00C55B95">
      <w:pPr>
        <w:jc w:val="center"/>
        <w:rPr>
          <w:rFonts w:ascii="Times New Roman" w:hAnsi="Times New Roman" w:cs="Times New Roman"/>
          <w:sz w:val="28"/>
          <w:szCs w:val="28"/>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817"/>
        <w:gridCol w:w="3200"/>
      </w:tblGrid>
      <w:tr w:rsidR="00C55B95" w:rsidRPr="006B6E39" w:rsidTr="00BE027C">
        <w:trPr>
          <w:trHeight w:val="300"/>
          <w:tblHeader/>
          <w:jc w:val="center"/>
        </w:trPr>
        <w:tc>
          <w:tcPr>
            <w:tcW w:w="625" w:type="dxa"/>
            <w:shd w:val="clear" w:color="auto" w:fill="auto"/>
            <w:noWrap/>
            <w:vAlign w:val="center"/>
            <w:hideMark/>
          </w:tcPr>
          <w:p w:rsidR="00C55B95" w:rsidRPr="006B6E39" w:rsidRDefault="00C55B95" w:rsidP="00CE5A24">
            <w:pPr>
              <w:jc w:val="center"/>
              <w:rPr>
                <w:rFonts w:ascii="Times New Roman" w:hAnsi="Times New Roman" w:cs="Times New Roman"/>
                <w:b/>
                <w:color w:val="000000"/>
                <w:sz w:val="28"/>
                <w:szCs w:val="28"/>
              </w:rPr>
            </w:pPr>
            <w:r w:rsidRPr="006B6E39">
              <w:rPr>
                <w:rFonts w:ascii="Times New Roman" w:hAnsi="Times New Roman" w:cs="Times New Roman"/>
                <w:b/>
                <w:color w:val="000000"/>
                <w:sz w:val="28"/>
                <w:szCs w:val="28"/>
              </w:rPr>
              <w:t>Nr. crt.</w:t>
            </w:r>
          </w:p>
        </w:tc>
        <w:tc>
          <w:tcPr>
            <w:tcW w:w="3820" w:type="dxa"/>
            <w:vAlign w:val="center"/>
          </w:tcPr>
          <w:p w:rsidR="00C55B95" w:rsidRPr="006B6E39" w:rsidRDefault="00C55B95" w:rsidP="00CE5A24">
            <w:pPr>
              <w:jc w:val="center"/>
              <w:rPr>
                <w:rFonts w:ascii="Times New Roman" w:hAnsi="Times New Roman" w:cs="Times New Roman"/>
                <w:b/>
                <w:color w:val="000000"/>
                <w:sz w:val="28"/>
                <w:szCs w:val="28"/>
              </w:rPr>
            </w:pPr>
            <w:r w:rsidRPr="006B6E39">
              <w:rPr>
                <w:rFonts w:ascii="Times New Roman" w:hAnsi="Times New Roman" w:cs="Times New Roman"/>
                <w:b/>
                <w:color w:val="000000"/>
                <w:sz w:val="28"/>
                <w:szCs w:val="28"/>
              </w:rPr>
              <w:t>Cod candidat</w:t>
            </w:r>
          </w:p>
        </w:tc>
        <w:tc>
          <w:tcPr>
            <w:tcW w:w="3200" w:type="dxa"/>
            <w:shd w:val="clear" w:color="auto" w:fill="auto"/>
            <w:noWrap/>
            <w:vAlign w:val="center"/>
            <w:hideMark/>
          </w:tcPr>
          <w:p w:rsidR="00C55B95" w:rsidRPr="006B6E39" w:rsidRDefault="00C55B95" w:rsidP="00CE5A24">
            <w:pPr>
              <w:jc w:val="center"/>
              <w:rPr>
                <w:rFonts w:ascii="Times New Roman" w:hAnsi="Times New Roman" w:cs="Times New Roman"/>
                <w:b/>
                <w:color w:val="000000"/>
                <w:sz w:val="28"/>
                <w:szCs w:val="28"/>
              </w:rPr>
            </w:pPr>
            <w:r w:rsidRPr="006B6E39">
              <w:rPr>
                <w:rFonts w:ascii="Times New Roman" w:hAnsi="Times New Roman" w:cs="Times New Roman"/>
                <w:b/>
                <w:color w:val="000000"/>
                <w:sz w:val="28"/>
                <w:szCs w:val="28"/>
              </w:rPr>
              <w:t xml:space="preserve">Rezultat </w:t>
            </w:r>
          </w:p>
        </w:tc>
      </w:tr>
      <w:tr w:rsidR="00A80CED" w:rsidRPr="006B6E39" w:rsidTr="00B919C5">
        <w:trPr>
          <w:trHeight w:val="422"/>
          <w:jc w:val="center"/>
        </w:trPr>
        <w:tc>
          <w:tcPr>
            <w:tcW w:w="625" w:type="dxa"/>
            <w:shd w:val="clear" w:color="auto" w:fill="auto"/>
            <w:vAlign w:val="center"/>
            <w:hideMark/>
          </w:tcPr>
          <w:p w:rsidR="00A80CED" w:rsidRPr="006B6E39" w:rsidRDefault="00A80CED" w:rsidP="00A80CED">
            <w:pPr>
              <w:numPr>
                <w:ilvl w:val="0"/>
                <w:numId w:val="3"/>
              </w:numPr>
              <w:rPr>
                <w:rFonts w:ascii="Times New Roman" w:hAnsi="Times New Roman" w:cs="Times New Roman"/>
                <w:b/>
                <w:color w:val="000000"/>
                <w:sz w:val="28"/>
                <w:szCs w:val="28"/>
              </w:rPr>
            </w:pPr>
          </w:p>
        </w:tc>
        <w:tc>
          <w:tcPr>
            <w:tcW w:w="3820" w:type="dxa"/>
            <w:shd w:val="clear" w:color="auto" w:fill="auto"/>
          </w:tcPr>
          <w:p w:rsidR="00A80CED" w:rsidRPr="006B6E39" w:rsidRDefault="00A80CED" w:rsidP="00A80CED">
            <w:pPr>
              <w:jc w:val="both"/>
              <w:rPr>
                <w:rFonts w:ascii="Times New Roman" w:hAnsi="Times New Roman" w:cs="Times New Roman"/>
                <w:sz w:val="28"/>
                <w:szCs w:val="28"/>
              </w:rPr>
            </w:pPr>
            <w:r w:rsidRPr="006B6E39">
              <w:rPr>
                <w:rFonts w:ascii="Times New Roman" w:hAnsi="Times New Roman" w:cs="Times New Roman"/>
                <w:sz w:val="28"/>
                <w:szCs w:val="28"/>
              </w:rPr>
              <w:t xml:space="preserve"> </w:t>
            </w:r>
          </w:p>
          <w:p w:rsidR="00A80CED" w:rsidRPr="006B6E39" w:rsidRDefault="00BE027C" w:rsidP="00220158">
            <w:pPr>
              <w:jc w:val="both"/>
              <w:rPr>
                <w:rFonts w:ascii="Times New Roman" w:hAnsi="Times New Roman" w:cs="Times New Roman"/>
                <w:b/>
                <w:sz w:val="28"/>
                <w:szCs w:val="28"/>
              </w:rPr>
            </w:pPr>
            <w:r w:rsidRPr="006B6E39">
              <w:rPr>
                <w:rFonts w:ascii="Times New Roman" w:hAnsi="Times New Roman" w:cs="Times New Roman"/>
                <w:b/>
                <w:sz w:val="28"/>
                <w:szCs w:val="28"/>
              </w:rPr>
              <w:t xml:space="preserve">                  </w:t>
            </w:r>
            <w:r w:rsidR="004615E0" w:rsidRPr="006B6E39">
              <w:rPr>
                <w:rFonts w:ascii="Times New Roman" w:hAnsi="Times New Roman" w:cs="Times New Roman"/>
                <w:b/>
                <w:sz w:val="28"/>
                <w:szCs w:val="28"/>
              </w:rPr>
              <w:t>CL/</w:t>
            </w:r>
            <w:r w:rsidR="00220158" w:rsidRPr="006B6E39">
              <w:rPr>
                <w:rFonts w:ascii="Times New Roman" w:hAnsi="Times New Roman" w:cs="Times New Roman"/>
                <w:b/>
                <w:sz w:val="28"/>
                <w:szCs w:val="28"/>
              </w:rPr>
              <w:t>SSC/166386</w:t>
            </w:r>
          </w:p>
        </w:tc>
        <w:tc>
          <w:tcPr>
            <w:tcW w:w="3200" w:type="dxa"/>
            <w:shd w:val="clear" w:color="auto" w:fill="auto"/>
            <w:noWrap/>
            <w:vAlign w:val="bottom"/>
          </w:tcPr>
          <w:p w:rsidR="00A80CED" w:rsidRPr="006B6E39" w:rsidRDefault="00C362D6" w:rsidP="00A80CED">
            <w:pPr>
              <w:jc w:val="center"/>
              <w:rPr>
                <w:rFonts w:ascii="Times New Roman" w:hAnsi="Times New Roman" w:cs="Times New Roman"/>
                <w:b/>
                <w:color w:val="000000"/>
                <w:sz w:val="28"/>
                <w:szCs w:val="28"/>
              </w:rPr>
            </w:pPr>
            <w:r w:rsidRPr="006B6E39">
              <w:rPr>
                <w:rFonts w:ascii="Times New Roman" w:hAnsi="Times New Roman" w:cs="Times New Roman"/>
                <w:b/>
                <w:sz w:val="28"/>
                <w:szCs w:val="28"/>
              </w:rPr>
              <w:t>APT</w:t>
            </w:r>
          </w:p>
        </w:tc>
      </w:tr>
    </w:tbl>
    <w:p w:rsidR="000E5FAC" w:rsidRDefault="000E5FAC" w:rsidP="00C55B95">
      <w:pPr>
        <w:ind w:left="2124" w:firstLine="708"/>
        <w:jc w:val="both"/>
        <w:rPr>
          <w:rFonts w:ascii="Times New Roman" w:hAnsi="Times New Roman" w:cs="Times New Roman"/>
          <w:b/>
          <w:sz w:val="26"/>
          <w:szCs w:val="26"/>
        </w:rPr>
      </w:pPr>
    </w:p>
    <w:p w:rsidR="000E5FAC" w:rsidRDefault="000E5FAC" w:rsidP="00C55B95">
      <w:pPr>
        <w:ind w:left="2124" w:firstLine="708"/>
        <w:jc w:val="both"/>
        <w:rPr>
          <w:rFonts w:ascii="Times New Roman" w:hAnsi="Times New Roman" w:cs="Times New Roman"/>
          <w:b/>
          <w:sz w:val="26"/>
          <w:szCs w:val="26"/>
        </w:rPr>
      </w:pPr>
    </w:p>
    <w:p w:rsidR="000E5FAC" w:rsidRDefault="000E5FAC" w:rsidP="00C55B95">
      <w:pPr>
        <w:ind w:left="2124" w:firstLine="708"/>
        <w:jc w:val="both"/>
        <w:rPr>
          <w:rFonts w:ascii="Times New Roman" w:hAnsi="Times New Roman" w:cs="Times New Roman"/>
          <w:b/>
          <w:sz w:val="26"/>
          <w:szCs w:val="26"/>
        </w:rPr>
      </w:pPr>
    </w:p>
    <w:p w:rsidR="000E5FAC" w:rsidRDefault="000E5FAC" w:rsidP="00C55B95">
      <w:pPr>
        <w:ind w:left="2124" w:firstLine="708"/>
        <w:jc w:val="both"/>
        <w:rPr>
          <w:rFonts w:ascii="Times New Roman" w:hAnsi="Times New Roman" w:cs="Times New Roman"/>
          <w:b/>
          <w:sz w:val="26"/>
          <w:szCs w:val="26"/>
        </w:rPr>
      </w:pPr>
    </w:p>
    <w:p w:rsidR="00C55B95" w:rsidRPr="005A411F" w:rsidRDefault="00C55B95" w:rsidP="00C55B95">
      <w:pPr>
        <w:ind w:left="2124" w:firstLine="708"/>
        <w:jc w:val="both"/>
        <w:rPr>
          <w:rFonts w:ascii="Times New Roman" w:hAnsi="Times New Roman" w:cs="Times New Roman"/>
          <w:b/>
          <w:sz w:val="26"/>
          <w:szCs w:val="26"/>
        </w:rPr>
      </w:pPr>
      <w:r>
        <w:rPr>
          <w:rFonts w:ascii="Times New Roman" w:hAnsi="Times New Roman" w:cs="Times New Roman"/>
          <w:b/>
          <w:sz w:val="26"/>
          <w:szCs w:val="26"/>
        </w:rPr>
        <w:t>Ș</w:t>
      </w:r>
      <w:r w:rsidRPr="005A411F">
        <w:rPr>
          <w:rFonts w:ascii="Times New Roman" w:hAnsi="Times New Roman" w:cs="Times New Roman"/>
          <w:b/>
          <w:sz w:val="26"/>
          <w:szCs w:val="26"/>
        </w:rPr>
        <w:t>EFUL SERVICIULUI RESURSE UMANE</w:t>
      </w:r>
    </w:p>
    <w:p w:rsidR="000E5FAC" w:rsidRDefault="00294B31" w:rsidP="001A0182">
      <w:pPr>
        <w:jc w:val="both"/>
        <w:rPr>
          <w:rFonts w:ascii="Times New Roman" w:hAnsi="Times New Roman" w:cs="Times New Roman"/>
          <w:sz w:val="26"/>
          <w:szCs w:val="26"/>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E5FAC" w:rsidRDefault="000E5FAC">
      <w:pPr>
        <w:rPr>
          <w:rFonts w:ascii="Times New Roman" w:hAnsi="Times New Roman" w:cs="Times New Roman"/>
          <w:sz w:val="26"/>
          <w:szCs w:val="26"/>
        </w:rPr>
      </w:pPr>
    </w:p>
    <w:p w:rsidR="000E5FAC" w:rsidRDefault="000E5FAC">
      <w:pPr>
        <w:rPr>
          <w:rFonts w:ascii="Times New Roman" w:hAnsi="Times New Roman" w:cs="Times New Roman"/>
          <w:sz w:val="26"/>
          <w:szCs w:val="26"/>
        </w:rPr>
      </w:pPr>
    </w:p>
    <w:p w:rsidR="000E5FAC" w:rsidRDefault="000E5FAC">
      <w:pPr>
        <w:rPr>
          <w:rFonts w:ascii="Times New Roman" w:hAnsi="Times New Roman" w:cs="Times New Roman"/>
          <w:sz w:val="26"/>
          <w:szCs w:val="26"/>
        </w:rPr>
      </w:pPr>
    </w:p>
    <w:p w:rsidR="000E5FAC" w:rsidRDefault="000E5FAC">
      <w:pPr>
        <w:rPr>
          <w:rFonts w:ascii="Times New Roman" w:hAnsi="Times New Roman" w:cs="Times New Roman"/>
          <w:sz w:val="26"/>
          <w:szCs w:val="26"/>
        </w:rPr>
      </w:pPr>
    </w:p>
    <w:p w:rsidR="000E5FAC" w:rsidRDefault="000E5FAC">
      <w:pPr>
        <w:rPr>
          <w:rFonts w:ascii="Times New Roman" w:hAnsi="Times New Roman" w:cs="Times New Roman"/>
          <w:sz w:val="26"/>
          <w:szCs w:val="26"/>
        </w:rPr>
      </w:pPr>
    </w:p>
    <w:p w:rsidR="000E5FAC" w:rsidRDefault="000E5FAC">
      <w:pPr>
        <w:rPr>
          <w:rFonts w:ascii="Times New Roman" w:hAnsi="Times New Roman" w:cs="Times New Roman"/>
          <w:sz w:val="26"/>
          <w:szCs w:val="26"/>
        </w:rPr>
      </w:pPr>
    </w:p>
    <w:p w:rsidR="00B07173" w:rsidRPr="00B07173" w:rsidRDefault="00B07173">
      <w:pPr>
        <w:rPr>
          <w:rFonts w:ascii="Times New Roman" w:hAnsi="Times New Roman" w:cs="Times New Roman"/>
          <w:sz w:val="26"/>
          <w:szCs w:val="26"/>
        </w:rPr>
      </w:pPr>
      <w:r w:rsidRPr="00B07173">
        <w:rPr>
          <w:rFonts w:ascii="Times New Roman" w:hAnsi="Times New Roman" w:cs="Times New Roman"/>
          <w:sz w:val="26"/>
          <w:szCs w:val="26"/>
        </w:rPr>
        <w:t xml:space="preserve">Data afișării: </w:t>
      </w:r>
      <w:r w:rsidR="00400F8A">
        <w:rPr>
          <w:rFonts w:ascii="Times New Roman" w:hAnsi="Times New Roman" w:cs="Times New Roman"/>
          <w:sz w:val="26"/>
          <w:szCs w:val="26"/>
        </w:rPr>
        <w:t>20</w:t>
      </w:r>
      <w:bookmarkStart w:id="0" w:name="_GoBack"/>
      <w:bookmarkEnd w:id="0"/>
      <w:r w:rsidR="00220158" w:rsidRPr="00EE377D">
        <w:rPr>
          <w:rFonts w:ascii="Times New Roman" w:hAnsi="Times New Roman" w:cs="Times New Roman"/>
          <w:sz w:val="26"/>
          <w:szCs w:val="26"/>
        </w:rPr>
        <w:t>.03.2023</w:t>
      </w:r>
    </w:p>
    <w:sectPr w:rsidR="00B07173" w:rsidRPr="00B07173" w:rsidSect="006F73ED">
      <w:footerReference w:type="default" r:id="rId9"/>
      <w:footerReference w:type="first" r:id="rId10"/>
      <w:pgSz w:w="11906" w:h="16838" w:code="9"/>
      <w:pgMar w:top="567" w:right="567" w:bottom="56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955" w:rsidRDefault="00625955">
      <w:r>
        <w:separator/>
      </w:r>
    </w:p>
  </w:endnote>
  <w:endnote w:type="continuationSeparator" w:id="0">
    <w:p w:rsidR="00625955" w:rsidRDefault="0062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03" w:rsidRPr="00B07173" w:rsidRDefault="009F5303" w:rsidP="009F5303">
    <w:pPr>
      <w:jc w:val="center"/>
      <w:rPr>
        <w:b/>
        <w:sz w:val="16"/>
        <w:szCs w:val="16"/>
      </w:rPr>
    </w:pPr>
    <w:r w:rsidRPr="00B07173">
      <w:rPr>
        <w:b/>
        <w:sz w:val="16"/>
        <w:szCs w:val="16"/>
      </w:rPr>
      <w:t>NESECRET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9F5303" w:rsidRPr="00B07173" w:rsidTr="00C04504">
      <w:trPr>
        <w:trHeight w:val="70"/>
        <w:jc w:val="center"/>
      </w:trPr>
      <w:tc>
        <w:tcPr>
          <w:tcW w:w="1206" w:type="dxa"/>
          <w:shd w:val="clear" w:color="auto" w:fill="0000FF"/>
        </w:tcPr>
        <w:p w:rsidR="009F5303" w:rsidRPr="00B07173" w:rsidRDefault="009F5303" w:rsidP="00C04504">
          <w:pPr>
            <w:pStyle w:val="Footer"/>
            <w:ind w:right="360"/>
            <w:jc w:val="center"/>
            <w:rPr>
              <w:sz w:val="16"/>
              <w:szCs w:val="16"/>
            </w:rPr>
          </w:pPr>
        </w:p>
      </w:tc>
      <w:tc>
        <w:tcPr>
          <w:tcW w:w="1491" w:type="dxa"/>
          <w:shd w:val="clear" w:color="auto" w:fill="FFFF00"/>
        </w:tcPr>
        <w:p w:rsidR="009F5303" w:rsidRPr="00B07173" w:rsidRDefault="009F5303" w:rsidP="00C04504">
          <w:pPr>
            <w:pStyle w:val="Footer"/>
            <w:jc w:val="center"/>
            <w:rPr>
              <w:sz w:val="16"/>
              <w:szCs w:val="16"/>
            </w:rPr>
          </w:pPr>
        </w:p>
      </w:tc>
      <w:tc>
        <w:tcPr>
          <w:tcW w:w="1282" w:type="dxa"/>
          <w:shd w:val="clear" w:color="auto" w:fill="FF0000"/>
        </w:tcPr>
        <w:p w:rsidR="009F5303" w:rsidRPr="00B07173" w:rsidRDefault="009F5303" w:rsidP="00C04504">
          <w:pPr>
            <w:pStyle w:val="Footer"/>
            <w:jc w:val="center"/>
            <w:rPr>
              <w:sz w:val="16"/>
              <w:szCs w:val="16"/>
            </w:rPr>
          </w:pPr>
        </w:p>
      </w:tc>
    </w:tr>
  </w:tbl>
  <w:p w:rsidR="009F5303" w:rsidRPr="00B07173" w:rsidRDefault="009F5303" w:rsidP="009F5303">
    <w:pPr>
      <w:pStyle w:val="Footer"/>
      <w:jc w:val="center"/>
      <w:rPr>
        <w:sz w:val="16"/>
        <w:szCs w:val="16"/>
      </w:rPr>
    </w:pPr>
  </w:p>
  <w:p w:rsidR="009F5303" w:rsidRPr="00B07173" w:rsidRDefault="009F5303" w:rsidP="009F5303">
    <w:pPr>
      <w:ind w:left="709" w:firstLine="11"/>
      <w:jc w:val="center"/>
      <w:rPr>
        <w:sz w:val="16"/>
        <w:szCs w:val="16"/>
      </w:rPr>
    </w:pPr>
    <w:r w:rsidRPr="00B07173">
      <w:rPr>
        <w:sz w:val="16"/>
        <w:szCs w:val="16"/>
      </w:rPr>
      <w:t>„Document care conţine date cu caracter personal protejate de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F5303" w:rsidRPr="00B07173" w:rsidRDefault="009F5303" w:rsidP="009F5303">
    <w:pPr>
      <w:pStyle w:val="Footer"/>
      <w:jc w:val="center"/>
      <w:rPr>
        <w:sz w:val="16"/>
        <w:szCs w:val="16"/>
      </w:rPr>
    </w:pPr>
    <w:r w:rsidRPr="00B07173">
      <w:rPr>
        <w:sz w:val="16"/>
        <w:szCs w:val="16"/>
      </w:rPr>
      <w:t>Călăraşi, b-dul. Republicii, nr.44, Tel/fax:0242/306112</w:t>
    </w:r>
  </w:p>
  <w:p w:rsidR="00D35585" w:rsidRPr="00B07173" w:rsidRDefault="00625955" w:rsidP="009F5303">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D6" w:rsidRPr="00732CD6" w:rsidRDefault="00365C50" w:rsidP="00732CD6">
    <w:pPr>
      <w:keepNext/>
      <w:ind w:left="5760" w:right="360" w:firstLine="720"/>
      <w:jc w:val="right"/>
      <w:outlineLvl w:val="0"/>
      <w:rPr>
        <w:rFonts w:ascii="Times New Roman" w:hAnsi="Times New Roman" w:cs="Times New Roman"/>
        <w:sz w:val="16"/>
        <w:szCs w:val="16"/>
        <w:lang w:val="it-IT"/>
      </w:rPr>
    </w:pPr>
    <w:r w:rsidRPr="00732CD6">
      <w:rPr>
        <w:rFonts w:ascii="Times New Roman" w:hAnsi="Times New Roman" w:cs="Times New Roman"/>
        <w:sz w:val="16"/>
        <w:szCs w:val="16"/>
        <w:lang w:val="it-IT"/>
      </w:rPr>
      <w:t xml:space="preserve">Pagina </w:t>
    </w:r>
    <w:r w:rsidRPr="00732CD6">
      <w:rPr>
        <w:rFonts w:ascii="Times New Roman" w:hAnsi="Times New Roman" w:cs="Times New Roman"/>
        <w:sz w:val="16"/>
        <w:szCs w:val="16"/>
      </w:rPr>
      <w:fldChar w:fldCharType="begin"/>
    </w:r>
    <w:r w:rsidRPr="00732CD6">
      <w:rPr>
        <w:rFonts w:ascii="Times New Roman" w:hAnsi="Times New Roman" w:cs="Times New Roman"/>
        <w:sz w:val="16"/>
        <w:szCs w:val="16"/>
      </w:rPr>
      <w:instrText xml:space="preserve"> PAGE </w:instrText>
    </w:r>
    <w:r w:rsidRPr="00732CD6">
      <w:rPr>
        <w:rFonts w:ascii="Times New Roman" w:hAnsi="Times New Roman" w:cs="Times New Roman"/>
        <w:sz w:val="16"/>
        <w:szCs w:val="16"/>
      </w:rPr>
      <w:fldChar w:fldCharType="separate"/>
    </w:r>
    <w:r>
      <w:rPr>
        <w:rFonts w:ascii="Times New Roman" w:hAnsi="Times New Roman" w:cs="Times New Roman"/>
        <w:noProof/>
        <w:sz w:val="16"/>
        <w:szCs w:val="16"/>
      </w:rPr>
      <w:t>1</w:t>
    </w:r>
    <w:r w:rsidRPr="00732CD6">
      <w:rPr>
        <w:rFonts w:ascii="Times New Roman" w:hAnsi="Times New Roman" w:cs="Times New Roman"/>
        <w:sz w:val="16"/>
        <w:szCs w:val="16"/>
      </w:rPr>
      <w:fldChar w:fldCharType="end"/>
    </w:r>
    <w:r w:rsidRPr="00732CD6">
      <w:rPr>
        <w:rFonts w:ascii="Times New Roman" w:hAnsi="Times New Roman" w:cs="Times New Roman"/>
        <w:sz w:val="16"/>
        <w:szCs w:val="16"/>
      </w:rPr>
      <w:t xml:space="preserve"> din </w:t>
    </w:r>
    <w:r w:rsidRPr="00732CD6">
      <w:rPr>
        <w:rFonts w:ascii="Times New Roman" w:hAnsi="Times New Roman" w:cs="Times New Roman"/>
        <w:sz w:val="16"/>
        <w:szCs w:val="16"/>
      </w:rPr>
      <w:fldChar w:fldCharType="begin"/>
    </w:r>
    <w:r w:rsidRPr="00732CD6">
      <w:rPr>
        <w:rFonts w:ascii="Times New Roman" w:hAnsi="Times New Roman" w:cs="Times New Roman"/>
        <w:sz w:val="16"/>
        <w:szCs w:val="16"/>
      </w:rPr>
      <w:instrText xml:space="preserve"> NUMPAGES </w:instrText>
    </w:r>
    <w:r w:rsidRPr="00732CD6">
      <w:rPr>
        <w:rFonts w:ascii="Times New Roman" w:hAnsi="Times New Roman" w:cs="Times New Roman"/>
        <w:sz w:val="16"/>
        <w:szCs w:val="16"/>
      </w:rPr>
      <w:fldChar w:fldCharType="separate"/>
    </w:r>
    <w:r w:rsidR="002E4667">
      <w:rPr>
        <w:rFonts w:ascii="Times New Roman" w:hAnsi="Times New Roman" w:cs="Times New Roman"/>
        <w:noProof/>
        <w:sz w:val="16"/>
        <w:szCs w:val="16"/>
      </w:rPr>
      <w:t>1</w:t>
    </w:r>
    <w:r w:rsidRPr="00732CD6">
      <w:rPr>
        <w:rFonts w:ascii="Times New Roman" w:hAnsi="Times New Roman" w:cs="Times New Roman"/>
        <w:sz w:val="16"/>
        <w:szCs w:val="16"/>
      </w:rPr>
      <w:fldChar w:fldCharType="end"/>
    </w:r>
  </w:p>
  <w:p w:rsidR="00732CD6" w:rsidRPr="00732CD6" w:rsidRDefault="00365C50" w:rsidP="00732CD6">
    <w:pPr>
      <w:keepNext/>
      <w:ind w:right="360"/>
      <w:jc w:val="center"/>
      <w:outlineLvl w:val="0"/>
      <w:rPr>
        <w:rFonts w:ascii="Times New Roman" w:hAnsi="Times New Roman" w:cs="Times New Roman"/>
        <w:sz w:val="16"/>
        <w:szCs w:val="16"/>
        <w:lang w:val="it-IT"/>
      </w:rPr>
    </w:pPr>
    <w:r w:rsidRPr="00732CD6">
      <w:rPr>
        <w:rFonts w:ascii="Times New Roman" w:hAnsi="Times New Roman" w:cs="Times New Roman"/>
        <w:b/>
        <w:color w:val="0000FF"/>
        <w:sz w:val="16"/>
        <w:szCs w:val="16"/>
      </w:rPr>
      <w:t>NESECRET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732CD6" w:rsidRPr="00732CD6" w:rsidTr="00732CD6">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732CD6" w:rsidRPr="00732CD6" w:rsidRDefault="00625955" w:rsidP="00732CD6">
          <w:pPr>
            <w:tabs>
              <w:tab w:val="center" w:pos="4320"/>
              <w:tab w:val="right" w:pos="8640"/>
            </w:tabs>
            <w:ind w:firstLine="567"/>
            <w:jc w:val="center"/>
            <w:rPr>
              <w:rFonts w:ascii="Times New Roman" w:hAnsi="Times New Roman" w:cs="Times New Roman"/>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732CD6" w:rsidRPr="00732CD6" w:rsidRDefault="00625955" w:rsidP="00732CD6">
          <w:pPr>
            <w:tabs>
              <w:tab w:val="center" w:pos="4320"/>
              <w:tab w:val="right" w:pos="8640"/>
            </w:tabs>
            <w:ind w:firstLine="567"/>
            <w:jc w:val="center"/>
            <w:rPr>
              <w:rFonts w:ascii="Times New Roman" w:hAnsi="Times New Roman" w:cs="Times New Roman"/>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732CD6" w:rsidRPr="00732CD6" w:rsidRDefault="00625955" w:rsidP="00732CD6">
          <w:pPr>
            <w:tabs>
              <w:tab w:val="center" w:pos="4320"/>
              <w:tab w:val="right" w:pos="8640"/>
            </w:tabs>
            <w:ind w:firstLine="567"/>
            <w:jc w:val="center"/>
            <w:rPr>
              <w:rFonts w:ascii="Times New Roman" w:hAnsi="Times New Roman" w:cs="Times New Roman"/>
              <w:sz w:val="8"/>
              <w:szCs w:val="8"/>
            </w:rPr>
          </w:pPr>
        </w:p>
      </w:tc>
    </w:tr>
  </w:tbl>
  <w:p w:rsidR="00732CD6" w:rsidRPr="00732CD6" w:rsidRDefault="00365C50" w:rsidP="00732CD6">
    <w:pPr>
      <w:tabs>
        <w:tab w:val="center" w:pos="4320"/>
        <w:tab w:val="right" w:pos="8640"/>
      </w:tabs>
      <w:jc w:val="center"/>
      <w:rPr>
        <w:rFonts w:ascii="Times New Roman" w:hAnsi="Times New Roman" w:cs="Times New Roman"/>
        <w:sz w:val="16"/>
      </w:rPr>
    </w:pPr>
    <w:r w:rsidRPr="00732CD6">
      <w:rPr>
        <w:rFonts w:ascii="Times New Roman" w:hAnsi="Times New Roman" w:cs="Times New Roman"/>
        <w:sz w:val="16"/>
      </w:rPr>
      <w:t>Mun. Călăraşi, B-dul Republicii nr.44, judeţul Călăraşi</w:t>
    </w:r>
  </w:p>
  <w:p w:rsidR="00732CD6" w:rsidRPr="00732CD6" w:rsidRDefault="00365C50" w:rsidP="00732CD6">
    <w:pPr>
      <w:tabs>
        <w:tab w:val="center" w:pos="4320"/>
        <w:tab w:val="right" w:pos="8640"/>
      </w:tabs>
      <w:jc w:val="center"/>
      <w:rPr>
        <w:rFonts w:ascii="Times New Roman" w:hAnsi="Times New Roman" w:cs="Times New Roman"/>
      </w:rPr>
    </w:pPr>
    <w:r w:rsidRPr="00732CD6">
      <w:rPr>
        <w:rFonts w:ascii="Times New Roman" w:hAnsi="Times New Roman" w:cs="Times New Roman"/>
        <w:sz w:val="16"/>
      </w:rPr>
      <w:t xml:space="preserve"> Tel./Fax: 0242/306112, Tel.:0242/306111, e-mail: </w:t>
    </w:r>
    <w:hyperlink r:id="rId1" w:history="1">
      <w:r w:rsidRPr="00732CD6">
        <w:rPr>
          <w:rStyle w:val="Hyperlink"/>
          <w:rFonts w:ascii="Times New Roman" w:hAnsi="Times New Roman" w:cs="Times New Roman"/>
          <w:color w:val="005DB6"/>
          <w:sz w:val="16"/>
          <w:szCs w:val="18"/>
        </w:rPr>
        <w:t>cabinet@cl.politiaromana.ro</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955" w:rsidRDefault="00625955">
      <w:r>
        <w:separator/>
      </w:r>
    </w:p>
  </w:footnote>
  <w:footnote w:type="continuationSeparator" w:id="0">
    <w:p w:rsidR="00625955" w:rsidRDefault="00625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4603D"/>
    <w:multiLevelType w:val="hybridMultilevel"/>
    <w:tmpl w:val="AD122464"/>
    <w:lvl w:ilvl="0" w:tplc="5CE05B86">
      <w:start w:val="1"/>
      <w:numFmt w:val="decimal"/>
      <w:lvlText w:val="%1."/>
      <w:lvlJc w:val="left"/>
      <w:pPr>
        <w:ind w:left="72"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BB94E44"/>
    <w:multiLevelType w:val="hybridMultilevel"/>
    <w:tmpl w:val="AF38972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637"/>
    <w:rsid w:val="000375B7"/>
    <w:rsid w:val="00070F29"/>
    <w:rsid w:val="000A2D72"/>
    <w:rsid w:val="000E5FAC"/>
    <w:rsid w:val="001211F2"/>
    <w:rsid w:val="00130FBB"/>
    <w:rsid w:val="001A0182"/>
    <w:rsid w:val="001C6EE5"/>
    <w:rsid w:val="00220158"/>
    <w:rsid w:val="0026614E"/>
    <w:rsid w:val="00294B31"/>
    <w:rsid w:val="002B77F2"/>
    <w:rsid w:val="002D0F86"/>
    <w:rsid w:val="002E4667"/>
    <w:rsid w:val="002E7A8C"/>
    <w:rsid w:val="002F66B8"/>
    <w:rsid w:val="003130AF"/>
    <w:rsid w:val="00331A4E"/>
    <w:rsid w:val="00365C50"/>
    <w:rsid w:val="003770C2"/>
    <w:rsid w:val="00400F8A"/>
    <w:rsid w:val="004615E0"/>
    <w:rsid w:val="004C2CB3"/>
    <w:rsid w:val="00531BD3"/>
    <w:rsid w:val="00533AA4"/>
    <w:rsid w:val="005B6607"/>
    <w:rsid w:val="005C46C7"/>
    <w:rsid w:val="005E2431"/>
    <w:rsid w:val="005E662B"/>
    <w:rsid w:val="0061700F"/>
    <w:rsid w:val="0062009D"/>
    <w:rsid w:val="00625955"/>
    <w:rsid w:val="00633247"/>
    <w:rsid w:val="00687DAE"/>
    <w:rsid w:val="006B0704"/>
    <w:rsid w:val="006B6E39"/>
    <w:rsid w:val="007C1CDA"/>
    <w:rsid w:val="007E3074"/>
    <w:rsid w:val="00861542"/>
    <w:rsid w:val="00863293"/>
    <w:rsid w:val="00877172"/>
    <w:rsid w:val="00880921"/>
    <w:rsid w:val="008A777A"/>
    <w:rsid w:val="008D3BC2"/>
    <w:rsid w:val="00984D00"/>
    <w:rsid w:val="00994A40"/>
    <w:rsid w:val="009B527B"/>
    <w:rsid w:val="009F5303"/>
    <w:rsid w:val="00A241D6"/>
    <w:rsid w:val="00A61DFE"/>
    <w:rsid w:val="00A660F0"/>
    <w:rsid w:val="00A751D2"/>
    <w:rsid w:val="00A76486"/>
    <w:rsid w:val="00A80CED"/>
    <w:rsid w:val="00A946E1"/>
    <w:rsid w:val="00AA4C05"/>
    <w:rsid w:val="00AB13BB"/>
    <w:rsid w:val="00B07173"/>
    <w:rsid w:val="00B13FBC"/>
    <w:rsid w:val="00B47F74"/>
    <w:rsid w:val="00B74E50"/>
    <w:rsid w:val="00B83FC3"/>
    <w:rsid w:val="00B919C5"/>
    <w:rsid w:val="00BB25EB"/>
    <w:rsid w:val="00BE027C"/>
    <w:rsid w:val="00C25637"/>
    <w:rsid w:val="00C362D6"/>
    <w:rsid w:val="00C55B95"/>
    <w:rsid w:val="00D6434A"/>
    <w:rsid w:val="00DA3221"/>
    <w:rsid w:val="00DC21E6"/>
    <w:rsid w:val="00DD59E0"/>
    <w:rsid w:val="00DD5AA6"/>
    <w:rsid w:val="00DF7CAA"/>
    <w:rsid w:val="00E1491B"/>
    <w:rsid w:val="00E42AEA"/>
    <w:rsid w:val="00E65097"/>
    <w:rsid w:val="00EE377D"/>
    <w:rsid w:val="00F32F3A"/>
    <w:rsid w:val="00F466B1"/>
    <w:rsid w:val="00F73728"/>
    <w:rsid w:val="00FB589D"/>
    <w:rsid w:val="00FB615F"/>
    <w:rsid w:val="00FD50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7695"/>
  <w15:docId w15:val="{4C5845AE-C38A-487A-A6BA-50869DC2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C5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5C50"/>
    <w:pPr>
      <w:spacing w:after="120"/>
    </w:pPr>
    <w:rPr>
      <w:rFonts w:ascii="Times New Roman" w:eastAsia="Times New Roman" w:hAnsi="Times New Roman" w:cs="Times New Roman"/>
      <w:sz w:val="24"/>
      <w:szCs w:val="24"/>
      <w:lang w:eastAsia="x-none"/>
    </w:rPr>
  </w:style>
  <w:style w:type="character" w:customStyle="1" w:styleId="BodyTextChar">
    <w:name w:val="Body Text Char"/>
    <w:basedOn w:val="DefaultParagraphFont"/>
    <w:link w:val="BodyText"/>
    <w:rsid w:val="00365C50"/>
    <w:rPr>
      <w:rFonts w:ascii="Times New Roman" w:eastAsia="Times New Roman" w:hAnsi="Times New Roman" w:cs="Times New Roman"/>
      <w:sz w:val="24"/>
      <w:szCs w:val="24"/>
      <w:lang w:eastAsia="x-none"/>
    </w:rPr>
  </w:style>
  <w:style w:type="paragraph" w:styleId="Footer">
    <w:name w:val="footer"/>
    <w:basedOn w:val="Normal"/>
    <w:link w:val="FooterChar"/>
    <w:rsid w:val="00365C50"/>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65C50"/>
    <w:rPr>
      <w:rFonts w:ascii="Times New Roman" w:eastAsia="Times New Roman" w:hAnsi="Times New Roman" w:cs="Times New Roman"/>
      <w:sz w:val="24"/>
      <w:szCs w:val="24"/>
    </w:rPr>
  </w:style>
  <w:style w:type="paragraph" w:styleId="ListParagraph">
    <w:name w:val="List Paragraph"/>
    <w:basedOn w:val="Normal"/>
    <w:uiPriority w:val="34"/>
    <w:qFormat/>
    <w:rsid w:val="00365C50"/>
    <w:pPr>
      <w:spacing w:after="200" w:line="276" w:lineRule="auto"/>
      <w:ind w:left="720"/>
      <w:contextualSpacing/>
    </w:pPr>
  </w:style>
  <w:style w:type="table" w:styleId="TableGrid">
    <w:name w:val="Table Grid"/>
    <w:basedOn w:val="TableNormal"/>
    <w:uiPriority w:val="99"/>
    <w:rsid w:val="00365C5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65C50"/>
    <w:rPr>
      <w:color w:val="0000FF"/>
      <w:u w:val="single"/>
    </w:rPr>
  </w:style>
  <w:style w:type="paragraph" w:styleId="BalloonText">
    <w:name w:val="Balloon Text"/>
    <w:basedOn w:val="Normal"/>
    <w:link w:val="BalloonTextChar"/>
    <w:uiPriority w:val="99"/>
    <w:semiHidden/>
    <w:unhideWhenUsed/>
    <w:rsid w:val="00E650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097"/>
    <w:rPr>
      <w:rFonts w:ascii="Segoe UI" w:hAnsi="Segoe UI" w:cs="Segoe UI"/>
      <w:sz w:val="18"/>
      <w:szCs w:val="18"/>
    </w:rPr>
  </w:style>
  <w:style w:type="paragraph" w:styleId="Header">
    <w:name w:val="header"/>
    <w:basedOn w:val="Normal"/>
    <w:link w:val="HeaderChar"/>
    <w:uiPriority w:val="99"/>
    <w:unhideWhenUsed/>
    <w:rsid w:val="009F5303"/>
    <w:pPr>
      <w:tabs>
        <w:tab w:val="center" w:pos="4680"/>
        <w:tab w:val="right" w:pos="9360"/>
      </w:tabs>
    </w:pPr>
  </w:style>
  <w:style w:type="character" w:customStyle="1" w:styleId="HeaderChar">
    <w:name w:val="Header Char"/>
    <w:basedOn w:val="DefaultParagraphFont"/>
    <w:link w:val="Header"/>
    <w:uiPriority w:val="99"/>
    <w:rsid w:val="009F5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4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inet@cl.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C437-B312-4E9B-99E2-749A90706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ciobanu cristina CL</dc:creator>
  <cp:keywords/>
  <dc:description/>
  <cp:lastModifiedBy>ghica olimpia CL</cp:lastModifiedBy>
  <cp:revision>4</cp:revision>
  <cp:lastPrinted>2023-03-20T11:00:00Z</cp:lastPrinted>
  <dcterms:created xsi:type="dcterms:W3CDTF">2023-03-20T11:01:00Z</dcterms:created>
  <dcterms:modified xsi:type="dcterms:W3CDTF">2023-03-20T11:14:00Z</dcterms:modified>
</cp:coreProperties>
</file>