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21" w:rsidRDefault="00B24BC2" w:rsidP="00B24BC2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</w:t>
      </w:r>
    </w:p>
    <w:p w:rsidR="00B24BC2" w:rsidRPr="001C7E8C" w:rsidRDefault="00B24BC2" w:rsidP="00293A21">
      <w:pPr>
        <w:ind w:left="504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>APROB,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POSTAREA PE INTERNET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Î/ȘEFUL INSPECTORATULUI</w:t>
      </w:r>
    </w:p>
    <w:p w:rsidR="00B24BC2" w:rsidRPr="00784FE5" w:rsidRDefault="00B24BC2" w:rsidP="00B24BC2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pPr w:leftFromText="180" w:rightFromText="180" w:vertAnchor="page" w:horzAnchor="margin" w:tblpY="691"/>
        <w:tblOverlap w:val="never"/>
        <w:tblW w:w="959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3366"/>
      </w:tblGrid>
      <w:tr w:rsidR="00B24BC2" w:rsidRPr="00E63F2F" w:rsidTr="009D2991">
        <w:trPr>
          <w:trHeight w:val="1977"/>
        </w:trPr>
        <w:tc>
          <w:tcPr>
            <w:tcW w:w="6228" w:type="dxa"/>
          </w:tcPr>
          <w:p w:rsidR="00B24BC2" w:rsidRPr="00E63F2F" w:rsidRDefault="00B24BC2" w:rsidP="009D2991">
            <w:pPr>
              <w:spacing w:after="0" w:line="240" w:lineRule="auto"/>
              <w:outlineLvl w:val="7"/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</w:pPr>
            <w:r w:rsidRPr="00E63F2F">
              <w:rPr>
                <w:rFonts w:ascii="Times New Roman" w:eastAsia="SimSun" w:hAnsi="Times New Roman" w:cs="Times New Roman"/>
                <w:iCs/>
                <w:sz w:val="24"/>
                <w:szCs w:val="24"/>
                <w:lang w:val="ro-RO" w:eastAsia="ro-RO"/>
              </w:rPr>
              <w:t xml:space="preserve">                                          </w:t>
            </w:r>
            <w:r w:rsidRPr="00E63F2F"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  <w:t>ROMÂNIA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MINISTERUL AFACERILOR INTERNE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 xml:space="preserve">INSPECTORATUL GENERAL AL </w:t>
            </w: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POLIŢIEI ROMÂNE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INSPECTORATUL DE POLIȚIE JUDEȚEAN CĂLĂRAȘI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  <w:drawing>
                <wp:inline distT="0" distB="0" distL="0" distR="0" wp14:anchorId="322AFA03" wp14:editId="35C611F8">
                  <wp:extent cx="453224" cy="453224"/>
                  <wp:effectExtent l="0" t="0" r="4445" b="444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41" cy="45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BC2" w:rsidRDefault="00293A21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COMISIA DE CONCURS</w:t>
            </w:r>
          </w:p>
          <w:p w:rsidR="00293A21" w:rsidRPr="00E63F2F" w:rsidRDefault="00293A21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FINANCIAR</w:t>
            </w:r>
          </w:p>
        </w:tc>
        <w:tc>
          <w:tcPr>
            <w:tcW w:w="3366" w:type="dxa"/>
            <w:vAlign w:val="center"/>
          </w:tcPr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NESECRET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Călărași </w:t>
            </w:r>
          </w:p>
          <w:p w:rsidR="00B24BC2" w:rsidRPr="00E63F2F" w:rsidRDefault="00B24BC2" w:rsidP="0029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9B6B3D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Nr. 76245 din 05.11.2021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</w:tc>
      </w:tr>
    </w:tbl>
    <w:p w:rsidR="00B24BC2" w:rsidRPr="00784FE5" w:rsidRDefault="00B24BC2" w:rsidP="00B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</w:pPr>
      <w:r w:rsidRPr="00784F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  <w:t>ANUNŢ</w:t>
      </w:r>
    </w:p>
    <w:p w:rsidR="00B24BC2" w:rsidRPr="00784FE5" w:rsidRDefault="00B24BC2" w:rsidP="00B24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B24BC2" w:rsidRPr="00784FE5" w:rsidRDefault="00B24BC2" w:rsidP="00B24B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Proba de verificare a cunoștințelor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 candidaţilor înscrişi pentru susţinerea concursului </w:t>
      </w:r>
      <w:r w:rsidR="00C47CD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pentru o</w:t>
      </w:r>
      <w:r w:rsidR="00027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cuparea a </w:t>
      </w:r>
      <w:r w:rsidR="00887AC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</w:t>
      </w:r>
      <w:r w:rsidR="00027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posturi de </w:t>
      </w:r>
      <w:r w:rsidR="00887AC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agent de poliție</w:t>
      </w:r>
      <w:r w:rsidR="00293A2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specialitatea Financ</w:t>
      </w:r>
      <w:r w:rsidR="0065627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bookmarkStart w:id="0" w:name="_GoBack"/>
      <w:bookmarkEnd w:id="0"/>
      <w:r w:rsidR="00293A2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ar</w:t>
      </w:r>
      <w:r w:rsidR="00C47CD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027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prin î</w:t>
      </w:r>
      <w:r w:rsidR="00C47CD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nca</w:t>
      </w:r>
      <w:r w:rsidR="00027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drare directă din sursă externă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="00887AC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>se va desfășura în data de 06.11</w:t>
      </w:r>
      <w:r w:rsidRPr="00784FE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.2021, </w:t>
      </w:r>
      <w:proofErr w:type="spellStart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intervalul</w:t>
      </w:r>
      <w:proofErr w:type="spellEnd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orar</w:t>
      </w:r>
      <w:proofErr w:type="spellEnd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r w:rsidR="00CF76C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val="fr-FR"/>
        </w:rPr>
        <w:t>11.00-14</w:t>
      </w:r>
      <w:r w:rsidRPr="00887AC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val="fr-FR"/>
        </w:rPr>
        <w:t>.00</w:t>
      </w:r>
      <w:r w:rsidRPr="00887AC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 xml:space="preserve"> </w:t>
      </w:r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(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candidații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se vor </w:t>
      </w:r>
      <w:proofErr w:type="spellStart"/>
      <w:r w:rsidR="00887AC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prezenta</w:t>
      </w:r>
      <w:proofErr w:type="spellEnd"/>
      <w:r w:rsidR="00887AC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="00887AC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intervalul</w:t>
      </w:r>
      <w:proofErr w:type="spellEnd"/>
      <w:r w:rsidR="00887AC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orar</w:t>
      </w:r>
      <w:proofErr w:type="spellEnd"/>
      <w:r w:rsidR="00887AC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CF76C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09</w:t>
      </w:r>
      <w:r w:rsidR="00887AC8" w:rsidRPr="00887AC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.</w:t>
      </w:r>
      <w:r w:rsidR="00CF76C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15-10</w:t>
      </w:r>
      <w:r w:rsidR="00887AC8" w:rsidRPr="00887AC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.</w:t>
      </w:r>
      <w:r w:rsidR="00CF76C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15</w:t>
      </w:r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precizarea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că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cine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este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sală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la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CF76C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10.15</w:t>
      </w:r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va fi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considerat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neprezentat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și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se va mai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permite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accesul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vederea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susținerii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probei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verificare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a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cunoștințelor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),</w:t>
      </w:r>
      <w:r w:rsidRPr="00784FE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 xml:space="preserve"> </w:t>
      </w:r>
      <w:r w:rsidRPr="00784FE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la sediul 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Colegiului Agricol „Sandu Aldea”, din municipiul Călărași, str. Prelungirea București, nr. 4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,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/>
        </w:rPr>
        <w:t>fiind repartizați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784FE5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astfel:</w:t>
      </w:r>
    </w:p>
    <w:p w:rsidR="00B24BC2" w:rsidRPr="00784FE5" w:rsidRDefault="00B24BC2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</w:pPr>
    </w:p>
    <w:p w:rsidR="00B24BC2" w:rsidRDefault="00027C84" w:rsidP="00B24B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Etajul 1, </w:t>
      </w:r>
      <w:r w:rsidR="00887AC8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Sala 10</w:t>
      </w:r>
      <w:r w:rsidR="00F36595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 </w:t>
      </w:r>
    </w:p>
    <w:p w:rsidR="00B24BC2" w:rsidRPr="00784FE5" w:rsidRDefault="00B24BC2" w:rsidP="00A05677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p w:rsidR="00C47CDF" w:rsidRPr="00367D32" w:rsidRDefault="00C47CDF" w:rsidP="00C47CDF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b/>
          <w:vanish/>
          <w:sz w:val="18"/>
          <w:szCs w:val="16"/>
          <w:lang w:eastAsia="ro-RO"/>
        </w:rPr>
      </w:pPr>
      <w:r w:rsidRPr="00367D32">
        <w:rPr>
          <w:rFonts w:ascii="Arial" w:eastAsia="Times New Roman" w:hAnsi="Arial" w:cs="Arial"/>
          <w:b/>
          <w:vanish/>
          <w:sz w:val="18"/>
          <w:szCs w:val="16"/>
          <w:lang w:eastAsia="ro-RO"/>
        </w:rPr>
        <w:t>Partea superioară a machetei</w:t>
      </w:r>
    </w:p>
    <w:p w:rsidR="00C47CDF" w:rsidRDefault="00C47CDF" w:rsidP="00C4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C47CDF" w:rsidRPr="00367D32" w:rsidRDefault="00C47CDF" w:rsidP="00C47CDF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o-RO"/>
        </w:rPr>
      </w:pPr>
      <w:r w:rsidRPr="00367D32">
        <w:rPr>
          <w:rFonts w:ascii="Arial" w:eastAsia="Times New Roman" w:hAnsi="Arial" w:cs="Arial"/>
          <w:vanish/>
          <w:sz w:val="16"/>
          <w:szCs w:val="16"/>
          <w:lang w:eastAsia="ro-RO"/>
        </w:rPr>
        <w:t>Partea superioară a machetei</w:t>
      </w:r>
    </w:p>
    <w:tbl>
      <w:tblPr>
        <w:tblW w:w="287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2103"/>
      </w:tblGrid>
      <w:tr w:rsidR="00C47CDF" w:rsidRPr="00367D32" w:rsidTr="00887AC8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Nr</w:t>
            </w:r>
            <w:proofErr w:type="spellEnd"/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.</w:t>
            </w:r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br/>
            </w:r>
            <w:proofErr w:type="spellStart"/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Crt</w:t>
            </w:r>
            <w:proofErr w:type="spellEnd"/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ID_CANDIDAT</w:t>
            </w:r>
          </w:p>
        </w:tc>
      </w:tr>
      <w:tr w:rsidR="00336E09" w:rsidRPr="00367D32" w:rsidTr="00887AC8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617876" w:rsidRDefault="00336E09" w:rsidP="00336E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336E09" w:rsidRDefault="00336E09" w:rsidP="00336E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36E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CL/SFC/75303</w:t>
            </w:r>
          </w:p>
        </w:tc>
      </w:tr>
      <w:tr w:rsidR="00336E09" w:rsidRPr="00367D32" w:rsidTr="00887AC8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617876" w:rsidRDefault="00336E09" w:rsidP="00336E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336E09" w:rsidRDefault="00336E09" w:rsidP="00336E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36E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CL/SFC/75151</w:t>
            </w:r>
          </w:p>
        </w:tc>
      </w:tr>
      <w:tr w:rsidR="00336E09" w:rsidRPr="00367D32" w:rsidTr="00887AC8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617876" w:rsidRDefault="00336E09" w:rsidP="00336E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336E09" w:rsidRDefault="00336E09" w:rsidP="00336E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36E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CL/SFC/75417</w:t>
            </w:r>
          </w:p>
        </w:tc>
      </w:tr>
      <w:tr w:rsidR="00336E09" w:rsidRPr="00367D32" w:rsidTr="00887AC8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617876" w:rsidRDefault="00336E09" w:rsidP="00336E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336E09" w:rsidRDefault="00336E09" w:rsidP="00336E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36E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CL/SFC/75335</w:t>
            </w:r>
          </w:p>
        </w:tc>
      </w:tr>
      <w:tr w:rsidR="00336E09" w:rsidRPr="00367D32" w:rsidTr="00887AC8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617876" w:rsidRDefault="00336E09" w:rsidP="00336E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336E09" w:rsidRDefault="00336E09" w:rsidP="00336E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36E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CL/SFC/75227</w:t>
            </w:r>
          </w:p>
        </w:tc>
      </w:tr>
      <w:tr w:rsidR="00336E09" w:rsidRPr="00367D32" w:rsidTr="00887AC8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617876" w:rsidRDefault="00336E09" w:rsidP="00336E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336E09" w:rsidRDefault="00336E09" w:rsidP="00336E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36E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CL/SFC/75237</w:t>
            </w:r>
          </w:p>
        </w:tc>
      </w:tr>
      <w:tr w:rsidR="00336E09" w:rsidRPr="00367D32" w:rsidTr="00887AC8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617876" w:rsidRDefault="00336E09" w:rsidP="00336E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336E09" w:rsidRDefault="00336E09" w:rsidP="00336E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36E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CL/SFC/75116</w:t>
            </w:r>
          </w:p>
        </w:tc>
      </w:tr>
      <w:tr w:rsidR="00336E09" w:rsidRPr="00367D32" w:rsidTr="00887AC8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617876" w:rsidRDefault="00336E09" w:rsidP="00336E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336E09" w:rsidRDefault="00336E09" w:rsidP="00336E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36E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CL/SFC/75267</w:t>
            </w:r>
          </w:p>
        </w:tc>
      </w:tr>
      <w:tr w:rsidR="00336E09" w:rsidRPr="00367D32" w:rsidTr="00887AC8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617876" w:rsidRDefault="00336E09" w:rsidP="00336E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336E09" w:rsidRDefault="00336E09" w:rsidP="00336E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36E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CL/SFC/75470</w:t>
            </w:r>
          </w:p>
        </w:tc>
      </w:tr>
      <w:tr w:rsidR="00336E09" w:rsidRPr="00367D32" w:rsidTr="00887AC8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617876" w:rsidRDefault="00336E09" w:rsidP="00336E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336E09" w:rsidRDefault="00336E09" w:rsidP="00336E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36E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CL/SFC/75436</w:t>
            </w:r>
          </w:p>
        </w:tc>
      </w:tr>
      <w:tr w:rsidR="00336E09" w:rsidRPr="00367D32" w:rsidTr="00887AC8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617876" w:rsidRDefault="00336E09" w:rsidP="00336E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336E09" w:rsidRDefault="00336E09" w:rsidP="00336E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36E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CL/SFC/75330</w:t>
            </w:r>
          </w:p>
        </w:tc>
      </w:tr>
      <w:tr w:rsidR="00336E09" w:rsidRPr="00367D32" w:rsidTr="00887AC8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617876" w:rsidRDefault="00336E09" w:rsidP="00336E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336E09" w:rsidRDefault="00336E09" w:rsidP="00336E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36E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CL/SFC/75382</w:t>
            </w:r>
          </w:p>
        </w:tc>
      </w:tr>
      <w:tr w:rsidR="00336E09" w:rsidRPr="00367D32" w:rsidTr="00887AC8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617876" w:rsidRDefault="00336E09" w:rsidP="00336E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336E09" w:rsidRDefault="00336E09" w:rsidP="00336E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36E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CL/SFC/75268</w:t>
            </w:r>
          </w:p>
        </w:tc>
      </w:tr>
      <w:tr w:rsidR="00336E09" w:rsidRPr="00367D32" w:rsidTr="00887AC8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617876" w:rsidRDefault="00336E09" w:rsidP="00336E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336E09" w:rsidRDefault="00336E09" w:rsidP="00336E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36E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CL/SFC/75441</w:t>
            </w:r>
          </w:p>
        </w:tc>
      </w:tr>
    </w:tbl>
    <w:p w:rsidR="00B24BC2" w:rsidRDefault="00B24BC2"/>
    <w:p w:rsidR="00CF76C5" w:rsidRDefault="00B24BC2" w:rsidP="00CF76C5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o-RO"/>
        </w:rPr>
        <w:t>NOTĂ</w:t>
      </w: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:</w:t>
      </w:r>
    </w:p>
    <w:p w:rsidR="00CF76C5" w:rsidRPr="00CF76C5" w:rsidRDefault="00B24BC2" w:rsidP="00CF76C5">
      <w:pPr>
        <w:pStyle w:val="ListParagraph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F76C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CF76C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Candidaţii vor avea 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/>
        </w:rPr>
        <w:t>asupra lor cartea de identitate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un pix/stilou cu pasta/cerneala de culoare albastră</w:t>
      </w:r>
      <w:r w:rsid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CF76C5" w:rsidRDefault="00CF76C5" w:rsidP="00CF76C5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CF76C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Nu se admit pixuri/stilouri care permit ștergerea și rescrierea</w:t>
      </w:r>
      <w:r w:rsidRPr="00CF76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B24BC2" w:rsidRPr="00A5435C" w:rsidRDefault="00C2451D" w:rsidP="00A5435C">
      <w:pPr>
        <w:pStyle w:val="ListParagraph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>Candida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ții nu au</w:t>
      </w:r>
      <w:r w:rsidR="00A5435C" w:rsidRPr="00A543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435C" w:rsidRPr="00A5435C"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documentare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manuale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cărți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culegeri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formulare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rezumate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dicționare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notițe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însemnări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etc. </w:t>
      </w:r>
      <w:r w:rsidR="00A5435C" w:rsidRPr="003177E9">
        <w:rPr>
          <w:rFonts w:ascii="Times New Roman" w:hAnsi="Times New Roman" w:cs="Times New Roman"/>
          <w:b/>
          <w:sz w:val="28"/>
          <w:szCs w:val="28"/>
        </w:rPr>
        <w:t xml:space="preserve">Nu </w:t>
      </w:r>
      <w:r w:rsidR="003177E9" w:rsidRPr="003177E9">
        <w:rPr>
          <w:rFonts w:ascii="Times New Roman" w:hAnsi="Times New Roman" w:cs="Times New Roman"/>
          <w:b/>
          <w:sz w:val="28"/>
          <w:szCs w:val="28"/>
        </w:rPr>
        <w:t xml:space="preserve">au </w:t>
      </w:r>
      <w:proofErr w:type="spellStart"/>
      <w:r w:rsidR="00A5435C" w:rsidRPr="003177E9"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 w:rsidR="00A5435C" w:rsidRPr="003177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A5435C" w:rsidRPr="003177E9"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proofErr w:type="gramEnd"/>
      <w:r w:rsidR="00A5435C" w:rsidRPr="003177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435C" w:rsidRPr="003177E9">
        <w:rPr>
          <w:rFonts w:ascii="Times New Roman" w:hAnsi="Times New Roman" w:cs="Times New Roman"/>
          <w:b/>
          <w:sz w:val="28"/>
          <w:szCs w:val="28"/>
        </w:rPr>
        <w:t>intr</w:t>
      </w:r>
      <w:r w:rsidR="003177E9" w:rsidRPr="003177E9">
        <w:rPr>
          <w:rFonts w:ascii="Times New Roman" w:hAnsi="Times New Roman" w:cs="Times New Roman"/>
          <w:b/>
          <w:sz w:val="28"/>
          <w:szCs w:val="28"/>
        </w:rPr>
        <w:t>e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sala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de concurs cu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telefoane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mobile,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căști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audio,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electronice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calcul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candidați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exteriorul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care permit </w:t>
      </w:r>
      <w:proofErr w:type="spellStart"/>
      <w:r w:rsidR="00A5435C" w:rsidRPr="00A5435C">
        <w:rPr>
          <w:rFonts w:ascii="Times New Roman" w:hAnsi="Times New Roman" w:cs="Times New Roman"/>
          <w:sz w:val="28"/>
          <w:szCs w:val="28"/>
        </w:rPr>
        <w:t>conectarea</w:t>
      </w:r>
      <w:proofErr w:type="spellEnd"/>
      <w:r w:rsidR="00A5435C" w:rsidRPr="00A5435C">
        <w:rPr>
          <w:rFonts w:ascii="Times New Roman" w:hAnsi="Times New Roman" w:cs="Times New Roman"/>
          <w:sz w:val="28"/>
          <w:szCs w:val="28"/>
        </w:rPr>
        <w:t xml:space="preserve"> la internet. </w:t>
      </w: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exact"/>
        <w:ind w:firstLine="7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ATENTIE!</w:t>
      </w:r>
    </w:p>
    <w:p w:rsidR="00B24BC2" w:rsidRPr="00784FE5" w:rsidRDefault="00B24BC2" w:rsidP="00B24BC2">
      <w:pPr>
        <w:spacing w:after="0" w:line="240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795F4A" w:rsidRPr="00784FE5" w:rsidRDefault="00795F4A" w:rsidP="00795F4A">
      <w:pPr>
        <w:spacing w:after="0" w:line="240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795F4A" w:rsidRDefault="00795F4A" w:rsidP="00795F4A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contextul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bidi="en-US"/>
        </w:rPr>
        <w:t xml:space="preserve">epidemiologic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actual, în vederea prevenirii răspândirii noului tip de coronavirus - SARS-COV2, pe parcursul desfăşurării concursului, se vor respecta următoarele reguli:</w:t>
      </w:r>
    </w:p>
    <w:p w:rsidR="00795F4A" w:rsidRPr="00065AC4" w:rsidRDefault="00795F4A" w:rsidP="00795F4A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virusului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SARS-COV-2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și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participanţilor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la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activitate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poarte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astfel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încât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toată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prezenţei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locul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desfășurării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probei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</w:p>
    <w:p w:rsidR="00795F4A" w:rsidRPr="00065AC4" w:rsidRDefault="00795F4A" w:rsidP="00795F4A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lastRenderedPageBreak/>
        <w:t>Pentru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evitarea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situaţiilor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neprevăzute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aibă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asupra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protecție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795F4A" w:rsidRPr="00065AC4" w:rsidRDefault="00795F4A" w:rsidP="00795F4A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contextul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epidemiologic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actual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noului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tip de coronavirus - SARS-COV2,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se vor respecta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următoarele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reguli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:</w:t>
      </w:r>
    </w:p>
    <w:p w:rsidR="00795F4A" w:rsidRPr="00065AC4" w:rsidRDefault="00795F4A" w:rsidP="00795F4A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1.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Menţinerea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distanţării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sociale.</w:t>
      </w:r>
    </w:p>
    <w:p w:rsidR="00795F4A" w:rsidRPr="00065AC4" w:rsidRDefault="00795F4A" w:rsidP="00795F4A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2.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mod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acoperirea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respiratorie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va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asigura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asemenea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are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este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întreaga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află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unităţii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desfăşoară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795F4A" w:rsidRPr="00065AC4" w:rsidRDefault="00795F4A" w:rsidP="00795F4A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3. Nu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permite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accesul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bumbac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sau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alte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materiale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textile.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Viziera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nu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dispensează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795F4A" w:rsidRPr="00784FE5" w:rsidRDefault="00795F4A" w:rsidP="00795F4A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795F4A" w:rsidRPr="00784FE5" w:rsidRDefault="00795F4A" w:rsidP="00795F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Astfel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toate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concursurile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organizate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Poliția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Română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această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perioadă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vor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putea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participa </w:t>
      </w:r>
      <w:proofErr w:type="spellStart"/>
      <w:r w:rsidRPr="00065A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exclusiv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</w:p>
    <w:p w:rsidR="00795F4A" w:rsidRPr="00784FE5" w:rsidRDefault="00795F4A" w:rsidP="00795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795F4A" w:rsidRPr="00293A21" w:rsidRDefault="00795F4A" w:rsidP="00795F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Persoanele care sunt vaccinate impotriva virusului  SARS-CoV-2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ș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 pentru care sa fi trecut minim 10 zile de la finalizarea schemei complete de vaccinare;</w:t>
      </w:r>
    </w:p>
    <w:p w:rsidR="00795F4A" w:rsidRPr="00293A21" w:rsidRDefault="00795F4A" w:rsidP="00795F4A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795F4A" w:rsidRPr="00293A21" w:rsidRDefault="00795F4A" w:rsidP="00795F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se afl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 perioada cuprins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intre a 15-a si a 180-a zi, ulterioar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confirm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infect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cu virusul SARS-CoV-2</w:t>
      </w:r>
    </w:p>
    <w:p w:rsidR="00795F4A" w:rsidRPr="00293A21" w:rsidRDefault="00795F4A" w:rsidP="00795F4A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795F4A" w:rsidRPr="00293A21" w:rsidRDefault="00795F4A" w:rsidP="00795F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prezint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al unui test RT-PCR pentru infec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ț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ia cu virusul SARS-CoV-2 nu mai vechi de 72 de ore</w:t>
      </w:r>
    </w:p>
    <w:p w:rsidR="00795F4A" w:rsidRPr="00293A21" w:rsidRDefault="00795F4A" w:rsidP="00795F4A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795F4A" w:rsidRPr="00293A21" w:rsidRDefault="00795F4A" w:rsidP="00795F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 care prezint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certificat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al unui test antigen rapid pentru infectia cu virusul SARS-CoV-2 nu mai vechi de 48 de ore.</w:t>
      </w:r>
    </w:p>
    <w:p w:rsidR="00795F4A" w:rsidRPr="00065AC4" w:rsidRDefault="00795F4A" w:rsidP="00795F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</w:pP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Cu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ocazia accesului candidatilor î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n incinta loca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ției î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n care are loc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proba scrisă a concursului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se va verifica dovada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ă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persoanele se află intr-una din situatiile care permit participarea, descrise mai sus,  pe  baza unui document scris pe care il vor avea asupra lor (certificat printat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sau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dovada testului negativ RT-PCR antigen)</w:t>
      </w:r>
      <w:r w:rsidRPr="00065A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ro-RO"/>
        </w:rPr>
        <w:t xml:space="preserve"> </w:t>
      </w:r>
    </w:p>
    <w:p w:rsidR="00B24BC2" w:rsidRPr="00784FE5" w:rsidRDefault="00B24BC2" w:rsidP="00B24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B24BC2" w:rsidRPr="00784FE5" w:rsidRDefault="00B24BC2" w:rsidP="00F36595">
      <w:pPr>
        <w:spacing w:before="240" w:after="6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proofErr w:type="spellStart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Președintele</w:t>
      </w:r>
      <w:proofErr w:type="spellEnd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Comisiei</w:t>
      </w:r>
      <w:proofErr w:type="spellEnd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r w:rsidR="00293A2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de </w:t>
      </w:r>
      <w:proofErr w:type="spellStart"/>
      <w:r w:rsidR="00293A2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Concurs</w:t>
      </w:r>
      <w:proofErr w:type="spellEnd"/>
    </w:p>
    <w:p w:rsidR="00B24BC2" w:rsidRDefault="00B24BC2"/>
    <w:sectPr w:rsidR="00B24BC2" w:rsidSect="00721B71">
      <w:footerReference w:type="default" r:id="rId9"/>
      <w:pgSz w:w="12240" w:h="15840"/>
      <w:pgMar w:top="1440" w:right="1440" w:bottom="14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1FB" w:rsidRDefault="00E511FB" w:rsidP="00721B71">
      <w:pPr>
        <w:spacing w:after="0" w:line="240" w:lineRule="auto"/>
      </w:pPr>
      <w:r>
        <w:separator/>
      </w:r>
    </w:p>
  </w:endnote>
  <w:endnote w:type="continuationSeparator" w:id="0">
    <w:p w:rsidR="00E511FB" w:rsidRDefault="00E511FB" w:rsidP="00721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358664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1B71" w:rsidRPr="00721B71" w:rsidRDefault="00721B71">
        <w:pPr>
          <w:pStyle w:val="Footer"/>
          <w:jc w:val="right"/>
          <w:rPr>
            <w:sz w:val="16"/>
            <w:szCs w:val="16"/>
          </w:rPr>
        </w:pPr>
        <w:r w:rsidRPr="00721B71">
          <w:rPr>
            <w:sz w:val="16"/>
            <w:szCs w:val="16"/>
          </w:rPr>
          <w:fldChar w:fldCharType="begin"/>
        </w:r>
        <w:r w:rsidRPr="00721B71">
          <w:rPr>
            <w:sz w:val="16"/>
            <w:szCs w:val="16"/>
          </w:rPr>
          <w:instrText xml:space="preserve"> PAGE   \* MERGEFORMAT </w:instrText>
        </w:r>
        <w:r w:rsidRPr="00721B71">
          <w:rPr>
            <w:sz w:val="16"/>
            <w:szCs w:val="16"/>
          </w:rPr>
          <w:fldChar w:fldCharType="separate"/>
        </w:r>
        <w:r w:rsidR="0065627E">
          <w:rPr>
            <w:noProof/>
            <w:sz w:val="16"/>
            <w:szCs w:val="16"/>
          </w:rPr>
          <w:t>3</w:t>
        </w:r>
        <w:r w:rsidRPr="00721B71">
          <w:rPr>
            <w:noProof/>
            <w:sz w:val="16"/>
            <w:szCs w:val="16"/>
          </w:rPr>
          <w:fldChar w:fldCharType="end"/>
        </w:r>
      </w:p>
    </w:sdtContent>
  </w:sdt>
  <w:p w:rsidR="00721B71" w:rsidRDefault="00721B71">
    <w:pPr>
      <w:pStyle w:val="Footer"/>
    </w:pPr>
  </w:p>
  <w:p w:rsidR="00721B71" w:rsidRPr="00FE3B0F" w:rsidRDefault="00721B71" w:rsidP="00721B71">
    <w:pPr>
      <w:ind w:left="709" w:firstLine="11"/>
      <w:jc w:val="center"/>
      <w:rPr>
        <w:sz w:val="18"/>
        <w:szCs w:val="18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32"/>
      <w:gridCol w:w="1491"/>
      <w:gridCol w:w="1282"/>
    </w:tblGrid>
    <w:tr w:rsidR="00721B71" w:rsidRPr="009124CB" w:rsidTr="00617C6D">
      <w:trPr>
        <w:trHeight w:val="70"/>
        <w:jc w:val="center"/>
      </w:trPr>
      <w:tc>
        <w:tcPr>
          <w:tcW w:w="12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21B71" w:rsidRPr="009124CB" w:rsidRDefault="00721B71" w:rsidP="00721B71">
          <w:pPr>
            <w:tabs>
              <w:tab w:val="center" w:pos="4320"/>
              <w:tab w:val="right" w:pos="8640"/>
            </w:tabs>
            <w:spacing w:after="0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21B71" w:rsidRPr="009124CB" w:rsidRDefault="00721B71" w:rsidP="00721B71">
          <w:pPr>
            <w:tabs>
              <w:tab w:val="center" w:pos="4320"/>
              <w:tab w:val="right" w:pos="8640"/>
            </w:tabs>
            <w:spacing w:after="0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21B71" w:rsidRPr="009124CB" w:rsidRDefault="00721B71" w:rsidP="00721B71">
          <w:pPr>
            <w:tabs>
              <w:tab w:val="center" w:pos="4320"/>
              <w:tab w:val="right" w:pos="8640"/>
            </w:tabs>
            <w:spacing w:after="0"/>
            <w:jc w:val="center"/>
            <w:rPr>
              <w:sz w:val="8"/>
              <w:szCs w:val="8"/>
            </w:rPr>
          </w:pPr>
        </w:p>
      </w:tc>
    </w:tr>
  </w:tbl>
  <w:p w:rsidR="00721B71" w:rsidRPr="00721B71" w:rsidRDefault="00721B71" w:rsidP="00721B71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b/>
        <w:sz w:val="16"/>
        <w:szCs w:val="16"/>
      </w:rPr>
    </w:pPr>
    <w:proofErr w:type="spellStart"/>
    <w:r w:rsidRPr="00721B71">
      <w:rPr>
        <w:rFonts w:ascii="Times New Roman" w:hAnsi="Times New Roman" w:cs="Times New Roman"/>
        <w:sz w:val="16"/>
        <w:szCs w:val="16"/>
      </w:rPr>
      <w:t>Mun</w:t>
    </w:r>
    <w:proofErr w:type="spellEnd"/>
    <w:r w:rsidRPr="00721B71">
      <w:rPr>
        <w:rFonts w:ascii="Times New Roman" w:hAnsi="Times New Roman" w:cs="Times New Roman"/>
        <w:sz w:val="16"/>
        <w:szCs w:val="16"/>
      </w:rPr>
      <w:t xml:space="preserve">. </w:t>
    </w:r>
    <w:proofErr w:type="spellStart"/>
    <w:r w:rsidRPr="00721B71">
      <w:rPr>
        <w:rFonts w:ascii="Times New Roman" w:hAnsi="Times New Roman" w:cs="Times New Roman"/>
        <w:sz w:val="16"/>
        <w:szCs w:val="16"/>
      </w:rPr>
      <w:t>Călăraşi</w:t>
    </w:r>
    <w:proofErr w:type="spellEnd"/>
    <w:r w:rsidRPr="00721B71">
      <w:rPr>
        <w:rFonts w:ascii="Times New Roman" w:hAnsi="Times New Roman" w:cs="Times New Roman"/>
        <w:sz w:val="16"/>
        <w:szCs w:val="16"/>
      </w:rPr>
      <w:t xml:space="preserve">, Bd. </w:t>
    </w:r>
    <w:proofErr w:type="spellStart"/>
    <w:r w:rsidRPr="00721B71">
      <w:rPr>
        <w:rFonts w:ascii="Times New Roman" w:hAnsi="Times New Roman" w:cs="Times New Roman"/>
        <w:sz w:val="16"/>
        <w:szCs w:val="16"/>
      </w:rPr>
      <w:t>Republicii</w:t>
    </w:r>
    <w:proofErr w:type="spellEnd"/>
    <w:r w:rsidRPr="00721B71">
      <w:rPr>
        <w:rFonts w:ascii="Times New Roman" w:hAnsi="Times New Roman" w:cs="Times New Roman"/>
        <w:sz w:val="16"/>
        <w:szCs w:val="16"/>
      </w:rPr>
      <w:t xml:space="preserve">, nr.44A, </w:t>
    </w:r>
    <w:proofErr w:type="spellStart"/>
    <w:r w:rsidRPr="00721B71">
      <w:rPr>
        <w:rFonts w:ascii="Times New Roman" w:hAnsi="Times New Roman" w:cs="Times New Roman"/>
        <w:sz w:val="16"/>
        <w:szCs w:val="16"/>
      </w:rPr>
      <w:t>jud</w:t>
    </w:r>
    <w:proofErr w:type="spellEnd"/>
    <w:r w:rsidRPr="00721B71">
      <w:rPr>
        <w:rFonts w:ascii="Times New Roman" w:hAnsi="Times New Roman" w:cs="Times New Roman"/>
        <w:sz w:val="16"/>
        <w:szCs w:val="16"/>
      </w:rPr>
      <w:t xml:space="preserve">. </w:t>
    </w:r>
    <w:proofErr w:type="spellStart"/>
    <w:r w:rsidRPr="00721B71">
      <w:rPr>
        <w:rFonts w:ascii="Times New Roman" w:hAnsi="Times New Roman" w:cs="Times New Roman"/>
        <w:sz w:val="16"/>
        <w:szCs w:val="16"/>
      </w:rPr>
      <w:t>Călărași</w:t>
    </w:r>
    <w:proofErr w:type="spellEnd"/>
  </w:p>
  <w:p w:rsidR="00721B71" w:rsidRDefault="00721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1FB" w:rsidRDefault="00E511FB" w:rsidP="00721B71">
      <w:pPr>
        <w:spacing w:after="0" w:line="240" w:lineRule="auto"/>
      </w:pPr>
      <w:r>
        <w:separator/>
      </w:r>
    </w:p>
  </w:footnote>
  <w:footnote w:type="continuationSeparator" w:id="0">
    <w:p w:rsidR="00E511FB" w:rsidRDefault="00E511FB" w:rsidP="00721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F95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DB18D1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05E20"/>
    <w:multiLevelType w:val="hybridMultilevel"/>
    <w:tmpl w:val="8AE055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D74E74"/>
    <w:multiLevelType w:val="hybridMultilevel"/>
    <w:tmpl w:val="352AF3E6"/>
    <w:lvl w:ilvl="0" w:tplc="5CD4B55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704775E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71A90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E8E6090"/>
    <w:multiLevelType w:val="hybridMultilevel"/>
    <w:tmpl w:val="8C785CAE"/>
    <w:lvl w:ilvl="0" w:tplc="DC4AAF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457C06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94"/>
    <w:rsid w:val="00027C84"/>
    <w:rsid w:val="000502AD"/>
    <w:rsid w:val="00293A21"/>
    <w:rsid w:val="003177E9"/>
    <w:rsid w:val="00336E09"/>
    <w:rsid w:val="003C6FAF"/>
    <w:rsid w:val="0065627E"/>
    <w:rsid w:val="00721B71"/>
    <w:rsid w:val="00795F4A"/>
    <w:rsid w:val="00887AC8"/>
    <w:rsid w:val="009B6B3D"/>
    <w:rsid w:val="009C6C94"/>
    <w:rsid w:val="009E203E"/>
    <w:rsid w:val="009F34C4"/>
    <w:rsid w:val="00A02FF1"/>
    <w:rsid w:val="00A05677"/>
    <w:rsid w:val="00A161F7"/>
    <w:rsid w:val="00A5435C"/>
    <w:rsid w:val="00B022D2"/>
    <w:rsid w:val="00B24BC2"/>
    <w:rsid w:val="00B34C8D"/>
    <w:rsid w:val="00C2451D"/>
    <w:rsid w:val="00C47CDF"/>
    <w:rsid w:val="00C85E07"/>
    <w:rsid w:val="00CF76C5"/>
    <w:rsid w:val="00E511FB"/>
    <w:rsid w:val="00F36595"/>
    <w:rsid w:val="00F7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A58495"/>
  <w15:chartTrackingRefBased/>
  <w15:docId w15:val="{B2F2A4A0-9F74-422D-8EDF-279B1EA6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B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B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1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B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B71"/>
  </w:style>
  <w:style w:type="paragraph" w:styleId="Footer">
    <w:name w:val="footer"/>
    <w:basedOn w:val="Normal"/>
    <w:link w:val="FooterChar"/>
    <w:uiPriority w:val="99"/>
    <w:unhideWhenUsed/>
    <w:rsid w:val="00721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365B9-D4A6-4B13-86E1-28A5BC57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631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dragan irina CL</cp:lastModifiedBy>
  <cp:revision>16</cp:revision>
  <cp:lastPrinted>2021-11-05T09:35:00Z</cp:lastPrinted>
  <dcterms:created xsi:type="dcterms:W3CDTF">2021-11-01T11:47:00Z</dcterms:created>
  <dcterms:modified xsi:type="dcterms:W3CDTF">2021-11-05T15:26:00Z</dcterms:modified>
</cp:coreProperties>
</file>