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155" w:rsidRDefault="00A61155" w:rsidP="00A61155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</w:t>
      </w:r>
    </w:p>
    <w:p w:rsidR="00A61155" w:rsidRDefault="00A61155" w:rsidP="00A61155">
      <w:pPr>
        <w:ind w:left="5040" w:firstLine="72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APROB,</w:t>
      </w:r>
    </w:p>
    <w:p w:rsidR="00A61155" w:rsidRDefault="00A61155" w:rsidP="00A61155">
      <w:pPr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     POSTAREA PE INTERNET</w:t>
      </w:r>
    </w:p>
    <w:p w:rsidR="00A61155" w:rsidRDefault="00A61155" w:rsidP="00A61155">
      <w:pPr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    Î/ȘEFUL INSPECTORATULUI</w:t>
      </w:r>
    </w:p>
    <w:p w:rsidR="00A61155" w:rsidRDefault="00A61155" w:rsidP="00A61155">
      <w:pPr>
        <w:rPr>
          <w:rFonts w:ascii="Times New Roman" w:hAnsi="Times New Roman" w:cs="Times New Roman"/>
          <w:i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i/>
          <w:noProof/>
          <w:sz w:val="28"/>
          <w:szCs w:val="28"/>
        </w:rPr>
        <w:t>Comisar-șef de poliție</w:t>
      </w:r>
    </w:p>
    <w:p w:rsidR="00A61155" w:rsidRDefault="00A61155" w:rsidP="00A61155">
      <w:pPr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>ȚICU FLORIN</w:t>
      </w:r>
    </w:p>
    <w:p w:rsidR="00A61155" w:rsidRDefault="00A61155" w:rsidP="00A61155">
      <w:pPr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pPr w:leftFromText="180" w:rightFromText="180" w:bottomFromText="160" w:vertAnchor="page" w:horzAnchor="margin" w:tblpY="691"/>
        <w:tblOverlap w:val="never"/>
        <w:tblW w:w="959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228"/>
        <w:gridCol w:w="3366"/>
      </w:tblGrid>
      <w:tr w:rsidR="00A61155" w:rsidTr="00A61155">
        <w:trPr>
          <w:trHeight w:val="1977"/>
        </w:trPr>
        <w:tc>
          <w:tcPr>
            <w:tcW w:w="6228" w:type="dxa"/>
            <w:hideMark/>
          </w:tcPr>
          <w:p w:rsidR="00A61155" w:rsidRDefault="00A61155">
            <w:pPr>
              <w:spacing w:after="0" w:line="240" w:lineRule="auto"/>
              <w:outlineLvl w:val="7"/>
              <w:rPr>
                <w:rFonts w:ascii="Times New Roman" w:eastAsia="SimSun" w:hAnsi="Times New Roman" w:cs="Times New Roman"/>
                <w:b/>
                <w:iCs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SimSun" w:hAnsi="Times New Roman" w:cs="Times New Roman"/>
                <w:iCs/>
                <w:sz w:val="24"/>
                <w:szCs w:val="24"/>
                <w:lang w:val="ro-RO" w:eastAsia="ro-RO"/>
              </w:rPr>
              <w:t xml:space="preserve">                                          </w:t>
            </w:r>
            <w:r>
              <w:rPr>
                <w:rFonts w:ascii="Times New Roman" w:eastAsia="SimSun" w:hAnsi="Times New Roman" w:cs="Times New Roman"/>
                <w:b/>
                <w:iCs/>
                <w:sz w:val="20"/>
                <w:szCs w:val="20"/>
                <w:lang w:val="ro-RO" w:eastAsia="ro-RO"/>
              </w:rPr>
              <w:t>ROMÂNIA</w:t>
            </w:r>
          </w:p>
          <w:p w:rsidR="00A61155" w:rsidRDefault="00A61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MINISTERUL AFACERILOR INTERNE</w:t>
            </w:r>
          </w:p>
          <w:p w:rsidR="00A61155" w:rsidRDefault="00A61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POLIŢIEI ROMÂNE</w:t>
            </w:r>
          </w:p>
          <w:p w:rsidR="00A61155" w:rsidRDefault="00A61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INSPECTORATUL DE POLIȚIE JUDEȚEAN CĂLĂRAȘI</w:t>
            </w:r>
          </w:p>
          <w:p w:rsidR="00A61155" w:rsidRDefault="00A61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461010" cy="461010"/>
                  <wp:effectExtent l="0" t="0" r="0" b="0"/>
                  <wp:docPr id="1" name="Pictur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1155" w:rsidRDefault="00A61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>COMISIA DE CONCURS</w:t>
            </w:r>
          </w:p>
          <w:p w:rsidR="00A61155" w:rsidRDefault="00A61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>CAZIER</w:t>
            </w:r>
          </w:p>
        </w:tc>
        <w:tc>
          <w:tcPr>
            <w:tcW w:w="3366" w:type="dxa"/>
            <w:vAlign w:val="center"/>
          </w:tcPr>
          <w:p w:rsidR="00A61155" w:rsidRDefault="00A61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>NESECRET</w:t>
            </w:r>
          </w:p>
          <w:p w:rsidR="00A61155" w:rsidRDefault="00A61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Călărași </w:t>
            </w:r>
          </w:p>
          <w:p w:rsidR="00A61155" w:rsidRDefault="00937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                 Nr.</w:t>
            </w:r>
            <w:r w:rsidR="002A61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76253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din 05.11.2021</w:t>
            </w:r>
          </w:p>
          <w:p w:rsidR="00A61155" w:rsidRDefault="00A61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A61155" w:rsidRDefault="00A61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A61155" w:rsidRDefault="00A61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A61155" w:rsidRDefault="00A61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it-IT"/>
              </w:rPr>
            </w:pPr>
          </w:p>
          <w:p w:rsidR="00A61155" w:rsidRDefault="00A61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it-IT"/>
              </w:rPr>
            </w:pPr>
          </w:p>
        </w:tc>
      </w:tr>
    </w:tbl>
    <w:p w:rsidR="00A61155" w:rsidRDefault="00A61155" w:rsidP="00A61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 w:eastAsia="ro-RO"/>
        </w:rPr>
        <w:t>ANUNŢ</w:t>
      </w:r>
    </w:p>
    <w:p w:rsidR="00A61155" w:rsidRDefault="00A61155" w:rsidP="00A611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:rsidR="00A61155" w:rsidRDefault="00A61155" w:rsidP="00A6115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Proba de verificare a cunoștințelor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a candidaţilor înscrişi pentru susţinerea</w:t>
      </w:r>
      <w:r w:rsidR="00FF683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concursului pentru ocuparea a 3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posturi de agent de poliție specialitatea </w:t>
      </w:r>
      <w:bookmarkStart w:id="0" w:name="_GoBack"/>
      <w:r w:rsidR="00FF6831" w:rsidRPr="00FF683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CAZIER</w:t>
      </w:r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prin încadrare directă din sursă externă,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o-RO"/>
        </w:rPr>
        <w:t xml:space="preserve">se va desfășura în data de 06.11.2021,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intervalul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orar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val="fr-FR"/>
        </w:rPr>
        <w:t>11.00-14.00</w:t>
      </w:r>
      <w:r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fr-FR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candidații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se vor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prezenta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intervalul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orar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r w:rsidR="00DF6F62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fr-FR"/>
        </w:rPr>
        <w:t>08.30</w:t>
      </w:r>
      <w:r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fr-FR"/>
        </w:rPr>
        <w:t>-10.15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precizarea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că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cine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nu este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prezent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sală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ora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fr-FR"/>
        </w:rPr>
        <w:t>10.15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, va fi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considerat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neprezentat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nu se va mai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permite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accesul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vederea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susținerii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probei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verificare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cunoștințelor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),</w:t>
      </w:r>
      <w:r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o-RO"/>
        </w:rPr>
        <w:t xml:space="preserve">la sediul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/>
        </w:rPr>
        <w:t>Colegiului Agricol „Sandu Aldea”, din municipiul Călărași, str. Prelungirea București, nr. 4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fiind repartizați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>astfel:</w:t>
      </w:r>
    </w:p>
    <w:p w:rsidR="00A61155" w:rsidRDefault="00A61155" w:rsidP="00A611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</w:pPr>
    </w:p>
    <w:p w:rsidR="00A61155" w:rsidRDefault="00A61155" w:rsidP="00A6115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 xml:space="preserve">Etajul 1, Amfiteatrul Mare </w:t>
      </w:r>
    </w:p>
    <w:p w:rsidR="00A61155" w:rsidRDefault="00A61155" w:rsidP="00A61155">
      <w:p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</w:p>
    <w:tbl>
      <w:tblPr>
        <w:tblStyle w:val="TableGrid"/>
        <w:tblW w:w="3040" w:type="dxa"/>
        <w:jc w:val="center"/>
        <w:tblLook w:val="04A0" w:firstRow="1" w:lastRow="0" w:firstColumn="1" w:lastColumn="0" w:noHBand="0" w:noVBand="1"/>
      </w:tblPr>
      <w:tblGrid>
        <w:gridCol w:w="988"/>
        <w:gridCol w:w="2052"/>
      </w:tblGrid>
      <w:tr w:rsidR="00A61155" w:rsidRPr="00C3177C" w:rsidTr="005B0208">
        <w:trPr>
          <w:trHeight w:val="570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55" w:rsidRPr="00C3177C" w:rsidRDefault="00A61155" w:rsidP="00184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77C">
              <w:rPr>
                <w:rFonts w:ascii="Times New Roman" w:hAnsi="Times New Roman" w:cs="Times New Roman"/>
                <w:b/>
                <w:sz w:val="28"/>
                <w:szCs w:val="28"/>
              </w:rPr>
              <w:t>Nr. crt.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55" w:rsidRPr="00C3177C" w:rsidRDefault="00A61155" w:rsidP="00184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COD</w:t>
            </w:r>
          </w:p>
        </w:tc>
      </w:tr>
      <w:tr w:rsidR="00A61155" w:rsidRPr="00C3177C" w:rsidTr="005B020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55" w:rsidRPr="00C3177C" w:rsidRDefault="00A61155" w:rsidP="00A61155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55" w:rsidRPr="00C3177C" w:rsidRDefault="00A61155" w:rsidP="00184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77C">
              <w:rPr>
                <w:rFonts w:ascii="Times New Roman" w:hAnsi="Times New Roman" w:cs="Times New Roman"/>
                <w:b/>
                <w:sz w:val="28"/>
                <w:szCs w:val="28"/>
              </w:rPr>
              <w:t>CL/CZR/75153</w:t>
            </w:r>
          </w:p>
        </w:tc>
      </w:tr>
      <w:tr w:rsidR="00A61155" w:rsidRPr="00C3177C" w:rsidTr="005B020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55" w:rsidRPr="00C3177C" w:rsidRDefault="00A61155" w:rsidP="00A61155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55" w:rsidRPr="00C3177C" w:rsidRDefault="00A61155" w:rsidP="00184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77C">
              <w:rPr>
                <w:rFonts w:ascii="Times New Roman" w:hAnsi="Times New Roman" w:cs="Times New Roman"/>
                <w:b/>
                <w:sz w:val="28"/>
                <w:szCs w:val="28"/>
              </w:rPr>
              <w:t>CL/CZR/75180</w:t>
            </w:r>
          </w:p>
        </w:tc>
      </w:tr>
      <w:tr w:rsidR="00A61155" w:rsidRPr="00C3177C" w:rsidTr="005B020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55" w:rsidRPr="00C3177C" w:rsidRDefault="00A61155" w:rsidP="00A61155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55" w:rsidRPr="00C3177C" w:rsidRDefault="00A61155" w:rsidP="00184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77C">
              <w:rPr>
                <w:rFonts w:ascii="Times New Roman" w:hAnsi="Times New Roman" w:cs="Times New Roman"/>
                <w:b/>
                <w:sz w:val="28"/>
                <w:szCs w:val="28"/>
              </w:rPr>
              <w:t>CL/CZR/75182</w:t>
            </w:r>
          </w:p>
        </w:tc>
      </w:tr>
      <w:tr w:rsidR="00A61155" w:rsidRPr="00C3177C" w:rsidTr="005B020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55" w:rsidRPr="00C3177C" w:rsidRDefault="00A61155" w:rsidP="00A61155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55" w:rsidRPr="00C3177C" w:rsidRDefault="00A61155" w:rsidP="00184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77C">
              <w:rPr>
                <w:rFonts w:ascii="Times New Roman" w:hAnsi="Times New Roman" w:cs="Times New Roman"/>
                <w:b/>
                <w:sz w:val="28"/>
                <w:szCs w:val="28"/>
              </w:rPr>
              <w:t>CL/CZR/75241</w:t>
            </w:r>
          </w:p>
        </w:tc>
      </w:tr>
      <w:tr w:rsidR="00A61155" w:rsidRPr="00C3177C" w:rsidTr="005B020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55" w:rsidRPr="00C3177C" w:rsidRDefault="00A61155" w:rsidP="00A61155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55" w:rsidRPr="00C3177C" w:rsidRDefault="00A61155" w:rsidP="00184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77C">
              <w:rPr>
                <w:rFonts w:ascii="Times New Roman" w:hAnsi="Times New Roman" w:cs="Times New Roman"/>
                <w:b/>
                <w:sz w:val="28"/>
                <w:szCs w:val="28"/>
              </w:rPr>
              <w:t>CL/CZR/75243</w:t>
            </w:r>
          </w:p>
        </w:tc>
      </w:tr>
      <w:tr w:rsidR="00A61155" w:rsidRPr="00C3177C" w:rsidTr="005B020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55" w:rsidRPr="00C3177C" w:rsidRDefault="00A61155" w:rsidP="00A61155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55" w:rsidRPr="00C3177C" w:rsidRDefault="00A61155" w:rsidP="00184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77C">
              <w:rPr>
                <w:rFonts w:ascii="Times New Roman" w:hAnsi="Times New Roman" w:cs="Times New Roman"/>
                <w:b/>
                <w:sz w:val="28"/>
                <w:szCs w:val="28"/>
              </w:rPr>
              <w:t>CL/CZR/75244</w:t>
            </w:r>
          </w:p>
        </w:tc>
      </w:tr>
      <w:tr w:rsidR="00A61155" w:rsidRPr="00C3177C" w:rsidTr="005B020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55" w:rsidRPr="00C3177C" w:rsidRDefault="00A61155" w:rsidP="00A61155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55" w:rsidRPr="00C3177C" w:rsidRDefault="00A61155" w:rsidP="00184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77C">
              <w:rPr>
                <w:rFonts w:ascii="Times New Roman" w:hAnsi="Times New Roman" w:cs="Times New Roman"/>
                <w:b/>
                <w:sz w:val="28"/>
                <w:szCs w:val="28"/>
              </w:rPr>
              <w:t>CL/CZR/75246</w:t>
            </w:r>
          </w:p>
        </w:tc>
      </w:tr>
      <w:tr w:rsidR="00A61155" w:rsidRPr="00C3177C" w:rsidTr="005B020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55" w:rsidRPr="00C3177C" w:rsidRDefault="00A61155" w:rsidP="00A61155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55" w:rsidRPr="00C3177C" w:rsidRDefault="00A61155" w:rsidP="00184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77C">
              <w:rPr>
                <w:rFonts w:ascii="Times New Roman" w:hAnsi="Times New Roman" w:cs="Times New Roman"/>
                <w:b/>
                <w:sz w:val="28"/>
                <w:szCs w:val="28"/>
              </w:rPr>
              <w:t>CL/CZR/75235</w:t>
            </w:r>
          </w:p>
        </w:tc>
      </w:tr>
      <w:tr w:rsidR="00A61155" w:rsidRPr="00C3177C" w:rsidTr="005B020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55" w:rsidRPr="00C3177C" w:rsidRDefault="00A61155" w:rsidP="00A61155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55" w:rsidRPr="00C3177C" w:rsidRDefault="00A61155" w:rsidP="00184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77C">
              <w:rPr>
                <w:rFonts w:ascii="Times New Roman" w:hAnsi="Times New Roman" w:cs="Times New Roman"/>
                <w:b/>
                <w:sz w:val="28"/>
                <w:szCs w:val="28"/>
              </w:rPr>
              <w:t>CL/CZR/75286</w:t>
            </w:r>
          </w:p>
        </w:tc>
      </w:tr>
      <w:tr w:rsidR="00A61155" w:rsidRPr="00C3177C" w:rsidTr="005B020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55" w:rsidRPr="00C3177C" w:rsidRDefault="00A61155" w:rsidP="00A61155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55" w:rsidRPr="00C3177C" w:rsidRDefault="00A61155" w:rsidP="00184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77C">
              <w:rPr>
                <w:rFonts w:ascii="Times New Roman" w:hAnsi="Times New Roman" w:cs="Times New Roman"/>
                <w:b/>
                <w:sz w:val="28"/>
                <w:szCs w:val="28"/>
              </w:rPr>
              <w:t>CL/CZR/75282</w:t>
            </w:r>
          </w:p>
        </w:tc>
      </w:tr>
      <w:tr w:rsidR="00A61155" w:rsidRPr="00C3177C" w:rsidTr="005B020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55" w:rsidRPr="00C3177C" w:rsidRDefault="00A61155" w:rsidP="00A61155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55" w:rsidRPr="00C3177C" w:rsidRDefault="00A61155" w:rsidP="00184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77C">
              <w:rPr>
                <w:rFonts w:ascii="Times New Roman" w:hAnsi="Times New Roman" w:cs="Times New Roman"/>
                <w:b/>
                <w:sz w:val="28"/>
                <w:szCs w:val="28"/>
              </w:rPr>
              <w:t>CL/CZR/75284</w:t>
            </w:r>
          </w:p>
        </w:tc>
      </w:tr>
      <w:tr w:rsidR="00A61155" w:rsidRPr="00C3177C" w:rsidTr="005B020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55" w:rsidRPr="00C3177C" w:rsidRDefault="00A61155" w:rsidP="00A61155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55" w:rsidRPr="00C3177C" w:rsidRDefault="00A61155" w:rsidP="00184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77C">
              <w:rPr>
                <w:rFonts w:ascii="Times New Roman" w:hAnsi="Times New Roman" w:cs="Times New Roman"/>
                <w:b/>
                <w:sz w:val="28"/>
                <w:szCs w:val="28"/>
              </w:rPr>
              <w:t>CL/CZR/75300</w:t>
            </w:r>
          </w:p>
        </w:tc>
      </w:tr>
      <w:tr w:rsidR="00A61155" w:rsidRPr="00C3177C" w:rsidTr="005B020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55" w:rsidRPr="00C3177C" w:rsidRDefault="00A61155" w:rsidP="00A61155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55" w:rsidRPr="00C3177C" w:rsidRDefault="00A61155" w:rsidP="00184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77C">
              <w:rPr>
                <w:rFonts w:ascii="Times New Roman" w:hAnsi="Times New Roman" w:cs="Times New Roman"/>
                <w:b/>
                <w:sz w:val="28"/>
                <w:szCs w:val="28"/>
              </w:rPr>
              <w:t>CL/CZR/75315</w:t>
            </w:r>
          </w:p>
        </w:tc>
      </w:tr>
      <w:tr w:rsidR="00A61155" w:rsidRPr="00C3177C" w:rsidTr="005B020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55" w:rsidRPr="00C3177C" w:rsidRDefault="00A61155" w:rsidP="00A61155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55" w:rsidRPr="00C3177C" w:rsidRDefault="00A61155" w:rsidP="00184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77C">
              <w:rPr>
                <w:rFonts w:ascii="Times New Roman" w:hAnsi="Times New Roman" w:cs="Times New Roman"/>
                <w:b/>
                <w:sz w:val="28"/>
                <w:szCs w:val="28"/>
              </w:rPr>
              <w:t>CL/CZR/75430</w:t>
            </w:r>
          </w:p>
        </w:tc>
      </w:tr>
      <w:tr w:rsidR="00A61155" w:rsidRPr="00C3177C" w:rsidTr="005B020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55" w:rsidRPr="00C3177C" w:rsidRDefault="00A61155" w:rsidP="00A61155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55" w:rsidRPr="00C3177C" w:rsidRDefault="00A61155" w:rsidP="00184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77C">
              <w:rPr>
                <w:rFonts w:ascii="Times New Roman" w:hAnsi="Times New Roman" w:cs="Times New Roman"/>
                <w:b/>
                <w:sz w:val="28"/>
                <w:szCs w:val="28"/>
              </w:rPr>
              <w:t>CL/CZR/75432</w:t>
            </w:r>
          </w:p>
        </w:tc>
      </w:tr>
      <w:tr w:rsidR="00A61155" w:rsidRPr="00C3177C" w:rsidTr="005B020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55" w:rsidRPr="00C3177C" w:rsidRDefault="00A61155" w:rsidP="00A61155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55" w:rsidRPr="00C3177C" w:rsidRDefault="00A61155" w:rsidP="00184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77C">
              <w:rPr>
                <w:rFonts w:ascii="Times New Roman" w:hAnsi="Times New Roman" w:cs="Times New Roman"/>
                <w:b/>
                <w:sz w:val="28"/>
                <w:szCs w:val="28"/>
              </w:rPr>
              <w:t>CL/CZR/75431</w:t>
            </w:r>
          </w:p>
        </w:tc>
      </w:tr>
      <w:tr w:rsidR="00A61155" w:rsidRPr="00C3177C" w:rsidTr="005B020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55" w:rsidRPr="00C3177C" w:rsidRDefault="00A61155" w:rsidP="00A61155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55" w:rsidRPr="00C3177C" w:rsidRDefault="00A61155" w:rsidP="00184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77C">
              <w:rPr>
                <w:rFonts w:ascii="Times New Roman" w:hAnsi="Times New Roman" w:cs="Times New Roman"/>
                <w:b/>
                <w:sz w:val="28"/>
                <w:szCs w:val="28"/>
              </w:rPr>
              <w:t>CL/CZR/75435</w:t>
            </w:r>
          </w:p>
        </w:tc>
      </w:tr>
      <w:tr w:rsidR="00A61155" w:rsidRPr="00C3177C" w:rsidTr="005B020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55" w:rsidRPr="00C3177C" w:rsidRDefault="00A61155" w:rsidP="00A61155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55" w:rsidRPr="00C3177C" w:rsidRDefault="00A61155" w:rsidP="00184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77C">
              <w:rPr>
                <w:rFonts w:ascii="Times New Roman" w:hAnsi="Times New Roman" w:cs="Times New Roman"/>
                <w:b/>
                <w:sz w:val="28"/>
                <w:szCs w:val="28"/>
              </w:rPr>
              <w:t>CL/CZR/75460</w:t>
            </w:r>
          </w:p>
        </w:tc>
      </w:tr>
      <w:tr w:rsidR="00A61155" w:rsidRPr="00C3177C" w:rsidTr="005B020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55" w:rsidRPr="00C3177C" w:rsidRDefault="00A61155" w:rsidP="00A61155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55" w:rsidRPr="00C3177C" w:rsidRDefault="00A61155" w:rsidP="00184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77C">
              <w:rPr>
                <w:rFonts w:ascii="Times New Roman" w:hAnsi="Times New Roman" w:cs="Times New Roman"/>
                <w:b/>
                <w:sz w:val="28"/>
                <w:szCs w:val="28"/>
              </w:rPr>
              <w:t>CL/CZR/75521</w:t>
            </w:r>
          </w:p>
        </w:tc>
      </w:tr>
      <w:tr w:rsidR="00A61155" w:rsidRPr="00C3177C" w:rsidTr="005B020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55" w:rsidRPr="00C3177C" w:rsidRDefault="00A61155" w:rsidP="00A61155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55" w:rsidRPr="00C3177C" w:rsidRDefault="00A61155" w:rsidP="00184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77C">
              <w:rPr>
                <w:rFonts w:ascii="Times New Roman" w:hAnsi="Times New Roman" w:cs="Times New Roman"/>
                <w:b/>
                <w:sz w:val="28"/>
                <w:szCs w:val="28"/>
              </w:rPr>
              <w:t>CL/CZR/75519</w:t>
            </w:r>
          </w:p>
        </w:tc>
      </w:tr>
    </w:tbl>
    <w:p w:rsidR="00A61155" w:rsidRDefault="00A61155" w:rsidP="00A61155">
      <w:pPr>
        <w:pBdr>
          <w:bottom w:val="single" w:sz="6" w:space="1" w:color="auto"/>
        </w:pBdr>
        <w:spacing w:after="75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o-RO"/>
        </w:rPr>
      </w:pPr>
      <w:r>
        <w:rPr>
          <w:rFonts w:ascii="Arial" w:eastAsia="Times New Roman" w:hAnsi="Arial" w:cs="Arial"/>
          <w:vanish/>
          <w:sz w:val="16"/>
          <w:szCs w:val="16"/>
          <w:lang w:eastAsia="ro-RO"/>
        </w:rPr>
        <w:t>Partea superioară a machetei</w:t>
      </w:r>
    </w:p>
    <w:p w:rsidR="00A61155" w:rsidRDefault="00A61155" w:rsidP="00A61155"/>
    <w:p w:rsidR="00A61155" w:rsidRDefault="00A61155" w:rsidP="00A61155">
      <w:pPr>
        <w:tabs>
          <w:tab w:val="left" w:pos="5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val="ro-RO"/>
        </w:rPr>
        <w:t>NOTĂ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:</w:t>
      </w:r>
    </w:p>
    <w:p w:rsidR="00A61155" w:rsidRDefault="00CE390D" w:rsidP="00CE390D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>1.</w:t>
      </w:r>
      <w:r w:rsidR="00A61155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A61155">
        <w:rPr>
          <w:rFonts w:ascii="Times New Roman" w:eastAsia="Times New Roman" w:hAnsi="Times New Roman" w:cs="Times New Roman"/>
          <w:sz w:val="28"/>
          <w:szCs w:val="28"/>
          <w:lang w:val="ro-RO"/>
        </w:rPr>
        <w:t>Candidaţii vor avea asupra lor cartea de identitate</w:t>
      </w:r>
      <w:r w:rsidR="00A6115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și un pix/stilou cu pastă/cerneală de culoare albastră.</w:t>
      </w:r>
    </w:p>
    <w:p w:rsidR="00A61155" w:rsidRDefault="00CE390D" w:rsidP="00CE390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2. </w:t>
      </w:r>
      <w:r w:rsidR="00A61155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Nu se admit pixuri/stilouri care permit ștergerea și rescrierea</w:t>
      </w:r>
      <w:r w:rsidR="00A6115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CE390D" w:rsidRDefault="00CE390D" w:rsidP="00CE390D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Candidații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nu au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voie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sălile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concurs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materiale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manuale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cărți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culegeri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formulare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rezumate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dicționare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notițe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însemnări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etc. </w:t>
      </w:r>
      <w:r w:rsidRPr="000D66FD">
        <w:rPr>
          <w:rFonts w:ascii="Times New Roman" w:hAnsi="Times New Roman" w:cs="Times New Roman"/>
          <w:b/>
          <w:sz w:val="28"/>
          <w:szCs w:val="28"/>
        </w:rPr>
        <w:t xml:space="preserve">Nu </w:t>
      </w:r>
      <w:r w:rsidR="000D66FD" w:rsidRPr="000D66FD">
        <w:rPr>
          <w:rFonts w:ascii="Times New Roman" w:hAnsi="Times New Roman" w:cs="Times New Roman"/>
          <w:b/>
          <w:sz w:val="28"/>
          <w:szCs w:val="28"/>
        </w:rPr>
        <w:t xml:space="preserve">au </w:t>
      </w:r>
      <w:proofErr w:type="spellStart"/>
      <w:r w:rsidR="000D66FD" w:rsidRPr="000D66FD">
        <w:rPr>
          <w:rFonts w:ascii="Times New Roman" w:hAnsi="Times New Roman" w:cs="Times New Roman"/>
          <w:b/>
          <w:sz w:val="28"/>
          <w:szCs w:val="28"/>
        </w:rPr>
        <w:t>voie</w:t>
      </w:r>
      <w:proofErr w:type="spellEnd"/>
      <w:r w:rsidR="000D66FD" w:rsidRPr="000D66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0D66FD" w:rsidRPr="000D66FD">
        <w:rPr>
          <w:rFonts w:ascii="Times New Roman" w:hAnsi="Times New Roman" w:cs="Times New Roman"/>
          <w:b/>
          <w:sz w:val="28"/>
          <w:szCs w:val="28"/>
        </w:rPr>
        <w:t>să</w:t>
      </w:r>
      <w:proofErr w:type="spellEnd"/>
      <w:proofErr w:type="gramEnd"/>
      <w:r w:rsidR="000D66FD" w:rsidRPr="000D66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D66FD" w:rsidRPr="000D66FD">
        <w:rPr>
          <w:rFonts w:ascii="Times New Roman" w:hAnsi="Times New Roman" w:cs="Times New Roman"/>
          <w:b/>
          <w:sz w:val="28"/>
          <w:szCs w:val="28"/>
        </w:rPr>
        <w:t>intre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concurs cu </w:t>
      </w:r>
      <w:proofErr w:type="spellStart"/>
      <w:r>
        <w:rPr>
          <w:rFonts w:ascii="Times New Roman" w:hAnsi="Times New Roman" w:cs="Times New Roman"/>
          <w:sz w:val="28"/>
          <w:szCs w:val="28"/>
        </w:rPr>
        <w:t>telefoane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mobile, </w:t>
      </w:r>
      <w:proofErr w:type="spellStart"/>
      <w:r>
        <w:rPr>
          <w:rFonts w:ascii="Times New Roman" w:hAnsi="Times New Roman" w:cs="Times New Roman"/>
          <w:sz w:val="28"/>
          <w:szCs w:val="28"/>
        </w:rPr>
        <w:t>căști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audio,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precum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mijloace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electronice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calcul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candidați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exteriorul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permit </w:t>
      </w:r>
      <w:proofErr w:type="spellStart"/>
      <w:r>
        <w:rPr>
          <w:rFonts w:ascii="Times New Roman" w:hAnsi="Times New Roman" w:cs="Times New Roman"/>
          <w:sz w:val="28"/>
          <w:szCs w:val="28"/>
        </w:rPr>
        <w:t>conectarea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internet. </w:t>
      </w:r>
    </w:p>
    <w:p w:rsidR="00A61155" w:rsidRDefault="00A61155" w:rsidP="00A611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A61155" w:rsidRDefault="00A61155" w:rsidP="00A611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</w:p>
    <w:p w:rsidR="00A61155" w:rsidRDefault="00A61155" w:rsidP="00A611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</w:p>
    <w:p w:rsidR="00A61155" w:rsidRDefault="00A61155" w:rsidP="00A61155">
      <w:pPr>
        <w:spacing w:after="0" w:line="240" w:lineRule="exact"/>
        <w:ind w:firstLine="7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ATENȚIE!</w:t>
      </w:r>
    </w:p>
    <w:p w:rsidR="00A61155" w:rsidRDefault="00A61155" w:rsidP="00A61155">
      <w:pPr>
        <w:spacing w:after="0" w:line="240" w:lineRule="exact"/>
        <w:ind w:firstLine="74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A61155" w:rsidRDefault="00A61155" w:rsidP="00A61155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În contextul </w:t>
      </w:r>
      <w:r>
        <w:rPr>
          <w:rFonts w:ascii="Times New Roman" w:eastAsia="Times New Roman" w:hAnsi="Times New Roman" w:cs="Times New Roman"/>
          <w:sz w:val="28"/>
          <w:szCs w:val="28"/>
          <w:lang w:val="ro-RO" w:bidi="en-US"/>
        </w:rPr>
        <w:t xml:space="preserve">epidemiologic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actual, în vederea prevenirii răspândirii noului tip de coronavirus - SARS-COV2, pe parcursul desfăşurării concursului, se vor respecta următoarele reguli:</w:t>
      </w:r>
    </w:p>
    <w:p w:rsidR="00A61155" w:rsidRDefault="00A61155" w:rsidP="00A61155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vederea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prevenirii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răspândirii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virusului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SARS-COV-2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participanţilor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activitate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candidaţii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sunt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poarte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mască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astfel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încât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acopere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nasul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gura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toată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durata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prezenţei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locul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desfășurării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probei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. </w:t>
      </w:r>
    </w:p>
    <w:p w:rsidR="00A61155" w:rsidRDefault="00A61155" w:rsidP="00A61155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evitarea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situaţiilor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neprevăzute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candidaţii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sunt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aibă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asupra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mască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protecție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rezervă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.</w:t>
      </w:r>
    </w:p>
    <w:p w:rsidR="00A61155" w:rsidRDefault="00A61155" w:rsidP="00A61155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contextul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epidemiologic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actual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vederea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prevenirii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răspândirii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noului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lastRenderedPageBreak/>
        <w:t xml:space="preserve">tip de coronavirus - SARS-COV2,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parcursul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desfăşurării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concursului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se vor respecta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următoarele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reguli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:</w:t>
      </w:r>
    </w:p>
    <w:p w:rsidR="00A61155" w:rsidRDefault="00A61155" w:rsidP="00A61155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1.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Menţinerea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distanţării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sociale.</w:t>
      </w:r>
    </w:p>
    <w:p w:rsidR="00A61155" w:rsidRDefault="00A61155" w:rsidP="00A61155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2.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Purtarea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mod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obligatoriu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acoperirea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nasului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gurii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respiratorie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Candidatul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se va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asigura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asemenea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are 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mască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rezervă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Purtatul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este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obligatoriu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întreaga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durată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candidatul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află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incinta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unităţii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care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desfăşoară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concursul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.</w:t>
      </w:r>
    </w:p>
    <w:p w:rsidR="00A61155" w:rsidRDefault="00A61155" w:rsidP="00A61155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3. Nu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permite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accesul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incintă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bumbac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alte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materiale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textile.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Viziera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dispensează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purtatul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.</w:t>
      </w:r>
    </w:p>
    <w:p w:rsidR="00A61155" w:rsidRDefault="00A61155" w:rsidP="00A61155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A61155" w:rsidRDefault="00A61155" w:rsidP="00A611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Astfel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toate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concursurile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organizate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Poliția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Română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această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perioadă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vor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putea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participa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exclusiv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: </w:t>
      </w:r>
    </w:p>
    <w:p w:rsidR="00A61155" w:rsidRDefault="00A61155" w:rsidP="00A61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A61155" w:rsidRDefault="00A61155" w:rsidP="00A6115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Persoanele care sunt vaccinate impotriva virusului  SARS-CoV-2 și pentru care sa fi trecut minim 10 zile de la finalizarea schemei complete de vaccinare;</w:t>
      </w:r>
    </w:p>
    <w:p w:rsidR="00A61155" w:rsidRDefault="00A61155" w:rsidP="00A61155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Sau</w:t>
      </w:r>
    </w:p>
    <w:p w:rsidR="00A61155" w:rsidRDefault="00A61155" w:rsidP="00A6115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Persoanele care se află in perioada cuprinsă intre a 15-a si a 180-a zi, ulterioară confirmării infectării cu virusul SARS-CoV-2</w:t>
      </w:r>
    </w:p>
    <w:p w:rsidR="00A61155" w:rsidRDefault="00A61155" w:rsidP="00A61155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Sau</w:t>
      </w:r>
    </w:p>
    <w:p w:rsidR="00A61155" w:rsidRDefault="00A61155" w:rsidP="00A6115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Persoanele care prezintă rezultatul negativ al unui test RT-PCR pentru infecția cu virusul SARS-CoV-2 nu mai vechi de 72 de ore</w:t>
      </w:r>
    </w:p>
    <w:p w:rsidR="00A61155" w:rsidRDefault="00A61155" w:rsidP="00A61155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Sau</w:t>
      </w:r>
    </w:p>
    <w:p w:rsidR="00A61155" w:rsidRDefault="00A61155" w:rsidP="00A6115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Persoanele  care prezintă rezultatul negativ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certificat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al unui test antigen rapid pentru infectia cu virusul SARS-CoV-2 nu mai vechi de 48 de ore.</w:t>
      </w:r>
    </w:p>
    <w:p w:rsidR="00A61155" w:rsidRDefault="00A61155" w:rsidP="00A611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Cu ocazia accesului candidatilor in incinta locației in care are loc proba scrisă a concursului se va verifica dovada că persoanele se află intr-una din situatiile care permit participarea, descrise mai sus,  pe  baza unui document scris pe care il vor avea asupra lor (certificat printat sau dovada testului negativ RT-PCR antigen)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ro-RO" w:eastAsia="ro-RO"/>
        </w:rPr>
        <w:t xml:space="preserve"> .</w:t>
      </w:r>
    </w:p>
    <w:p w:rsidR="00A61155" w:rsidRDefault="00A61155" w:rsidP="00A61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:rsidR="00A61155" w:rsidRDefault="00A61155" w:rsidP="00A61155">
      <w:pPr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</w:t>
      </w:r>
    </w:p>
    <w:p w:rsidR="00A61155" w:rsidRDefault="00A61155" w:rsidP="00A61155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Președintele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Comisiei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Concurs</w:t>
      </w:r>
      <w:proofErr w:type="spellEnd"/>
    </w:p>
    <w:p w:rsidR="002D1C67" w:rsidRDefault="00FF6831"/>
    <w:sectPr w:rsidR="002D1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05E20"/>
    <w:multiLevelType w:val="hybridMultilevel"/>
    <w:tmpl w:val="8AE055CC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AD74E74"/>
    <w:multiLevelType w:val="hybridMultilevel"/>
    <w:tmpl w:val="352AF3E6"/>
    <w:lvl w:ilvl="0" w:tplc="5CD4B55C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4E8E6090"/>
    <w:multiLevelType w:val="hybridMultilevel"/>
    <w:tmpl w:val="8C785CAE"/>
    <w:lvl w:ilvl="0" w:tplc="DC4AAFC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504" w:hanging="360"/>
      </w:pPr>
    </w:lvl>
    <w:lvl w:ilvl="2" w:tplc="0409001B">
      <w:start w:val="1"/>
      <w:numFmt w:val="lowerRoman"/>
      <w:lvlText w:val="%3."/>
      <w:lvlJc w:val="right"/>
      <w:pPr>
        <w:ind w:left="2224" w:hanging="180"/>
      </w:pPr>
    </w:lvl>
    <w:lvl w:ilvl="3" w:tplc="0409000F">
      <w:start w:val="1"/>
      <w:numFmt w:val="decimal"/>
      <w:lvlText w:val="%4."/>
      <w:lvlJc w:val="left"/>
      <w:pPr>
        <w:ind w:left="2944" w:hanging="360"/>
      </w:pPr>
    </w:lvl>
    <w:lvl w:ilvl="4" w:tplc="04090019">
      <w:start w:val="1"/>
      <w:numFmt w:val="lowerLetter"/>
      <w:lvlText w:val="%5."/>
      <w:lvlJc w:val="left"/>
      <w:pPr>
        <w:ind w:left="3664" w:hanging="360"/>
      </w:pPr>
    </w:lvl>
    <w:lvl w:ilvl="5" w:tplc="0409001B">
      <w:start w:val="1"/>
      <w:numFmt w:val="lowerRoman"/>
      <w:lvlText w:val="%6."/>
      <w:lvlJc w:val="right"/>
      <w:pPr>
        <w:ind w:left="4384" w:hanging="180"/>
      </w:pPr>
    </w:lvl>
    <w:lvl w:ilvl="6" w:tplc="0409000F">
      <w:start w:val="1"/>
      <w:numFmt w:val="decimal"/>
      <w:lvlText w:val="%7."/>
      <w:lvlJc w:val="left"/>
      <w:pPr>
        <w:ind w:left="5104" w:hanging="360"/>
      </w:pPr>
    </w:lvl>
    <w:lvl w:ilvl="7" w:tplc="04090019">
      <w:start w:val="1"/>
      <w:numFmt w:val="lowerLetter"/>
      <w:lvlText w:val="%8."/>
      <w:lvlJc w:val="left"/>
      <w:pPr>
        <w:ind w:left="5824" w:hanging="360"/>
      </w:pPr>
    </w:lvl>
    <w:lvl w:ilvl="8" w:tplc="0409001B">
      <w:start w:val="1"/>
      <w:numFmt w:val="lowerRoman"/>
      <w:lvlText w:val="%9."/>
      <w:lvlJc w:val="right"/>
      <w:pPr>
        <w:ind w:left="6544" w:hanging="180"/>
      </w:pPr>
    </w:lvl>
  </w:abstractNum>
  <w:abstractNum w:abstractNumId="3">
    <w:nsid w:val="509E0132"/>
    <w:multiLevelType w:val="hybridMultilevel"/>
    <w:tmpl w:val="EECA44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96582"/>
    <w:multiLevelType w:val="hybridMultilevel"/>
    <w:tmpl w:val="29B0C34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E9A"/>
    <w:rsid w:val="000D66FD"/>
    <w:rsid w:val="002A6112"/>
    <w:rsid w:val="005B0208"/>
    <w:rsid w:val="00613D31"/>
    <w:rsid w:val="008305D3"/>
    <w:rsid w:val="008540EB"/>
    <w:rsid w:val="00937C99"/>
    <w:rsid w:val="00A61155"/>
    <w:rsid w:val="00CE390D"/>
    <w:rsid w:val="00DF6F62"/>
    <w:rsid w:val="00FA4E9A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E57E9-EEBD-4D61-9434-91E3EDB0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15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155"/>
    <w:pPr>
      <w:ind w:left="720"/>
      <w:contextualSpacing/>
    </w:pPr>
  </w:style>
  <w:style w:type="table" w:styleId="TableGrid">
    <w:name w:val="Table Grid"/>
    <w:basedOn w:val="TableNormal"/>
    <w:uiPriority w:val="59"/>
    <w:rsid w:val="00A61155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6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F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8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683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cocor marian CL</dc:creator>
  <cp:keywords/>
  <dc:description/>
  <cp:lastModifiedBy>cocor marian CL</cp:lastModifiedBy>
  <cp:revision>10</cp:revision>
  <dcterms:created xsi:type="dcterms:W3CDTF">2021-11-05T10:50:00Z</dcterms:created>
  <dcterms:modified xsi:type="dcterms:W3CDTF">2021-11-05T15:05:00Z</dcterms:modified>
</cp:coreProperties>
</file>